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2DC" w:rsidRDefault="005562DC" w:rsidP="005562DC">
      <w:pPr>
        <w:widowControl w:val="0"/>
        <w:autoSpaceDE w:val="0"/>
        <w:autoSpaceDN w:val="0"/>
        <w:adjustRightInd w:val="0"/>
      </w:pPr>
      <w:bookmarkStart w:id="0" w:name="_GoBack"/>
      <w:bookmarkEnd w:id="0"/>
    </w:p>
    <w:p w:rsidR="005562DC" w:rsidRDefault="005562DC" w:rsidP="005562DC">
      <w:pPr>
        <w:widowControl w:val="0"/>
        <w:autoSpaceDE w:val="0"/>
        <w:autoSpaceDN w:val="0"/>
        <w:adjustRightInd w:val="0"/>
      </w:pPr>
      <w:r>
        <w:rPr>
          <w:b/>
          <w:bCs/>
        </w:rPr>
        <w:t>Section 1422.50  Intentional Foul</w:t>
      </w:r>
      <w:r>
        <w:t xml:space="preserve"> </w:t>
      </w:r>
    </w:p>
    <w:p w:rsidR="005562DC" w:rsidRDefault="005562DC" w:rsidP="005562DC">
      <w:pPr>
        <w:widowControl w:val="0"/>
        <w:autoSpaceDE w:val="0"/>
        <w:autoSpaceDN w:val="0"/>
        <w:adjustRightInd w:val="0"/>
      </w:pPr>
    </w:p>
    <w:p w:rsidR="005562DC" w:rsidRDefault="005562DC" w:rsidP="005562DC">
      <w:pPr>
        <w:widowControl w:val="0"/>
        <w:autoSpaceDE w:val="0"/>
        <w:autoSpaceDN w:val="0"/>
        <w:adjustRightInd w:val="0"/>
      </w:pPr>
      <w:r>
        <w:t xml:space="preserve">If the stewards at any time are satisfied that the riding of any race was intentionally foul, or that any jockey was instructed or induced so to ride, all persons guilty of complicity shall be suspended and the case shall be reported to the Board for such action as it may deem necessary. </w:t>
      </w:r>
    </w:p>
    <w:sectPr w:rsidR="005562DC" w:rsidSect="005562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62DC"/>
    <w:rsid w:val="001678D1"/>
    <w:rsid w:val="005562DC"/>
    <w:rsid w:val="00793352"/>
    <w:rsid w:val="00C225E8"/>
    <w:rsid w:val="00EA5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1422</vt:lpstr>
    </vt:vector>
  </TitlesOfParts>
  <Company>State of Illinois</Company>
  <LinksUpToDate>false</LinksUpToDate>
  <CharactersWithSpaces>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1422</dc:title>
  <dc:subject/>
  <dc:creator>Illinois General Assembly</dc:creator>
  <cp:keywords/>
  <dc:description/>
  <cp:lastModifiedBy>Roberts, John</cp:lastModifiedBy>
  <cp:revision>3</cp:revision>
  <dcterms:created xsi:type="dcterms:W3CDTF">2012-06-21T21:38:00Z</dcterms:created>
  <dcterms:modified xsi:type="dcterms:W3CDTF">2012-06-21T21:38:00Z</dcterms:modified>
</cp:coreProperties>
</file>