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1F" w:rsidRDefault="00201C1F" w:rsidP="00201C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1C1F" w:rsidRDefault="00201C1F" w:rsidP="00201C1F">
      <w:pPr>
        <w:widowControl w:val="0"/>
        <w:autoSpaceDE w:val="0"/>
        <w:autoSpaceDN w:val="0"/>
        <w:adjustRightInd w:val="0"/>
        <w:jc w:val="center"/>
      </w:pPr>
      <w:r>
        <w:t>PART 1422</w:t>
      </w:r>
    </w:p>
    <w:p w:rsidR="00201C1F" w:rsidRDefault="00201C1F" w:rsidP="00201C1F">
      <w:pPr>
        <w:widowControl w:val="0"/>
        <w:autoSpaceDE w:val="0"/>
        <w:autoSpaceDN w:val="0"/>
        <w:adjustRightInd w:val="0"/>
        <w:jc w:val="center"/>
      </w:pPr>
      <w:r>
        <w:t>CORRUPT PRACTICES</w:t>
      </w:r>
    </w:p>
    <w:p w:rsidR="00201C1F" w:rsidRDefault="00201C1F" w:rsidP="00201C1F">
      <w:pPr>
        <w:widowControl w:val="0"/>
        <w:autoSpaceDE w:val="0"/>
        <w:autoSpaceDN w:val="0"/>
        <w:adjustRightInd w:val="0"/>
      </w:pPr>
    </w:p>
    <w:sectPr w:rsidR="00201C1F" w:rsidSect="00201C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C1F"/>
    <w:rsid w:val="000E3E37"/>
    <w:rsid w:val="001678D1"/>
    <w:rsid w:val="00201C1F"/>
    <w:rsid w:val="006259FE"/>
    <w:rsid w:val="00F6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1422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1422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