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07" w:rsidRDefault="00FB0707" w:rsidP="00FB07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0707" w:rsidRDefault="00FB0707" w:rsidP="00FB07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1416.40  Dead Heat for First Place</w:t>
      </w:r>
      <w:r>
        <w:t xml:space="preserve"> </w:t>
      </w:r>
    </w:p>
    <w:p w:rsidR="00FB0707" w:rsidRDefault="00FB0707" w:rsidP="00FB0707">
      <w:pPr>
        <w:widowControl w:val="0"/>
        <w:autoSpaceDE w:val="0"/>
        <w:autoSpaceDN w:val="0"/>
        <w:adjustRightInd w:val="0"/>
      </w:pPr>
    </w:p>
    <w:p w:rsidR="00FB0707" w:rsidRDefault="00FB0707" w:rsidP="00FB0707">
      <w:pPr>
        <w:widowControl w:val="0"/>
        <w:autoSpaceDE w:val="0"/>
        <w:autoSpaceDN w:val="0"/>
        <w:adjustRightInd w:val="0"/>
      </w:pPr>
      <w:r>
        <w:t xml:space="preserve">Each horse which runs a dead heat for first place in a race shall be deemed a winner of that race, and shall be liable, as such winner, to any disability or penalty attaching to same, but only in the amount of winnings actually received. </w:t>
      </w:r>
    </w:p>
    <w:sectPr w:rsidR="00FB0707" w:rsidSect="00FB07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707"/>
    <w:rsid w:val="000A3F2E"/>
    <w:rsid w:val="001678D1"/>
    <w:rsid w:val="00243CAE"/>
    <w:rsid w:val="00584260"/>
    <w:rsid w:val="00FB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1416</vt:lpstr>
    </vt:vector>
  </TitlesOfParts>
  <Company>State of Illinois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1416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