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BC" w:rsidRDefault="00E745BC" w:rsidP="00E745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5BC" w:rsidRDefault="00E745BC" w:rsidP="00E745BC">
      <w:pPr>
        <w:widowControl w:val="0"/>
        <w:autoSpaceDE w:val="0"/>
        <w:autoSpaceDN w:val="0"/>
        <w:adjustRightInd w:val="0"/>
        <w:jc w:val="center"/>
      </w:pPr>
      <w:r>
        <w:t>PART 1411</w:t>
      </w:r>
    </w:p>
    <w:p w:rsidR="00E745BC" w:rsidRDefault="00E745BC" w:rsidP="00E745BC">
      <w:pPr>
        <w:widowControl w:val="0"/>
        <w:autoSpaceDE w:val="0"/>
        <w:autoSpaceDN w:val="0"/>
        <w:adjustRightInd w:val="0"/>
        <w:jc w:val="center"/>
      </w:pPr>
      <w:r>
        <w:t>JOCKEYS, APPRENTICES, JOCKEY AGENTS, AND VALETS</w:t>
      </w:r>
    </w:p>
    <w:p w:rsidR="00E745BC" w:rsidRDefault="00E745BC" w:rsidP="00E745BC">
      <w:pPr>
        <w:widowControl w:val="0"/>
        <w:autoSpaceDE w:val="0"/>
        <w:autoSpaceDN w:val="0"/>
        <w:adjustRightInd w:val="0"/>
      </w:pPr>
    </w:p>
    <w:sectPr w:rsidR="00E745BC" w:rsidSect="00E74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5BC"/>
    <w:rsid w:val="00136489"/>
    <w:rsid w:val="001678D1"/>
    <w:rsid w:val="00776556"/>
    <w:rsid w:val="00AA32A2"/>
    <w:rsid w:val="00E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1411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