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502" w:rsidRDefault="00537502" w:rsidP="00537502">
      <w:pPr>
        <w:widowControl w:val="0"/>
        <w:autoSpaceDE w:val="0"/>
        <w:autoSpaceDN w:val="0"/>
        <w:adjustRightInd w:val="0"/>
      </w:pPr>
      <w:bookmarkStart w:id="0" w:name="_GoBack"/>
      <w:bookmarkEnd w:id="0"/>
    </w:p>
    <w:p w:rsidR="00537502" w:rsidRDefault="00537502" w:rsidP="00537502">
      <w:pPr>
        <w:widowControl w:val="0"/>
        <w:autoSpaceDE w:val="0"/>
        <w:autoSpaceDN w:val="0"/>
        <w:adjustRightInd w:val="0"/>
      </w:pPr>
      <w:r>
        <w:rPr>
          <w:b/>
          <w:bCs/>
        </w:rPr>
        <w:t>Section 1320.30  Conspiracy Not to Race</w:t>
      </w:r>
      <w:r>
        <w:t xml:space="preserve"> </w:t>
      </w:r>
    </w:p>
    <w:p w:rsidR="00537502" w:rsidRDefault="00537502" w:rsidP="00537502">
      <w:pPr>
        <w:widowControl w:val="0"/>
        <w:autoSpaceDE w:val="0"/>
        <w:autoSpaceDN w:val="0"/>
        <w:adjustRightInd w:val="0"/>
      </w:pPr>
    </w:p>
    <w:p w:rsidR="00537502" w:rsidRDefault="00537502" w:rsidP="00537502">
      <w:pPr>
        <w:widowControl w:val="0"/>
        <w:autoSpaceDE w:val="0"/>
        <w:autoSpaceDN w:val="0"/>
        <w:adjustRightInd w:val="0"/>
      </w:pPr>
      <w:r>
        <w:t xml:space="preserve">If any owner, trainer, or driver of a horse shall threaten or join with others in threatening not to race, or not to declare in, because of the entry of a certain horse or horses, or a particular stable, thereby compelling or trying to compel the racing secretary to reject certain eligible entries, it shall be immediately reported to the state steward and the offending parties may be suspended pending a hearing. </w:t>
      </w:r>
    </w:p>
    <w:sectPr w:rsidR="00537502" w:rsidSect="005375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7502"/>
    <w:rsid w:val="001678D1"/>
    <w:rsid w:val="002E55D0"/>
    <w:rsid w:val="00537502"/>
    <w:rsid w:val="00DB202D"/>
    <w:rsid w:val="00FD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1320</vt:lpstr>
    </vt:vector>
  </TitlesOfParts>
  <Company>State of Illinois</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1320</dc:title>
  <dc:subject/>
  <dc:creator>Illinois General Assembly</dc:creator>
  <cp:keywords/>
  <dc:description/>
  <cp:lastModifiedBy>Roberts, John</cp:lastModifiedBy>
  <cp:revision>3</cp:revision>
  <dcterms:created xsi:type="dcterms:W3CDTF">2012-06-21T21:24:00Z</dcterms:created>
  <dcterms:modified xsi:type="dcterms:W3CDTF">2012-06-21T21:24:00Z</dcterms:modified>
</cp:coreProperties>
</file>