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D5" w:rsidRDefault="00E250D5" w:rsidP="00E250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0D5" w:rsidRDefault="00E250D5" w:rsidP="00E250D5">
      <w:pPr>
        <w:widowControl w:val="0"/>
        <w:autoSpaceDE w:val="0"/>
        <w:autoSpaceDN w:val="0"/>
        <w:adjustRightInd w:val="0"/>
        <w:jc w:val="center"/>
      </w:pPr>
      <w:r>
        <w:t>PART 1319</w:t>
      </w:r>
    </w:p>
    <w:p w:rsidR="00E250D5" w:rsidRDefault="00E250D5" w:rsidP="00E250D5">
      <w:pPr>
        <w:widowControl w:val="0"/>
        <w:autoSpaceDE w:val="0"/>
        <w:autoSpaceDN w:val="0"/>
        <w:adjustRightInd w:val="0"/>
        <w:jc w:val="center"/>
      </w:pPr>
      <w:r>
        <w:t>PLACING AND MONEY DISTRIBUTION</w:t>
      </w:r>
    </w:p>
    <w:p w:rsidR="00E250D5" w:rsidRDefault="00E250D5" w:rsidP="00E250D5">
      <w:pPr>
        <w:widowControl w:val="0"/>
        <w:autoSpaceDE w:val="0"/>
        <w:autoSpaceDN w:val="0"/>
        <w:adjustRightInd w:val="0"/>
      </w:pPr>
    </w:p>
    <w:sectPr w:rsidR="00E250D5" w:rsidSect="00E250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0D5"/>
    <w:rsid w:val="001678D1"/>
    <w:rsid w:val="00396015"/>
    <w:rsid w:val="00434CEC"/>
    <w:rsid w:val="00C6276E"/>
    <w:rsid w:val="00E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1319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1319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