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227" w:rsidRDefault="00431227" w:rsidP="004312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1227" w:rsidRDefault="00431227" w:rsidP="0043122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1318.70  Failure to Finish</w:t>
      </w:r>
      <w:r>
        <w:t xml:space="preserve"> </w:t>
      </w:r>
    </w:p>
    <w:p w:rsidR="00431227" w:rsidRDefault="00431227" w:rsidP="00431227">
      <w:pPr>
        <w:widowControl w:val="0"/>
        <w:autoSpaceDE w:val="0"/>
        <w:autoSpaceDN w:val="0"/>
        <w:adjustRightInd w:val="0"/>
      </w:pPr>
    </w:p>
    <w:p w:rsidR="00431227" w:rsidRDefault="00431227" w:rsidP="00431227">
      <w:pPr>
        <w:widowControl w:val="0"/>
        <w:autoSpaceDE w:val="0"/>
        <w:autoSpaceDN w:val="0"/>
        <w:adjustRightInd w:val="0"/>
      </w:pPr>
      <w:r>
        <w:t xml:space="preserve">If for any cause other than being interfered with, or broken equipment, a horse fails to finish after starting in a heat, that horse shall be ruled out. </w:t>
      </w:r>
    </w:p>
    <w:sectPr w:rsidR="00431227" w:rsidSect="004312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1227"/>
    <w:rsid w:val="001678D1"/>
    <w:rsid w:val="0025774C"/>
    <w:rsid w:val="00431227"/>
    <w:rsid w:val="00A16477"/>
    <w:rsid w:val="00F7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1318</vt:lpstr>
    </vt:vector>
  </TitlesOfParts>
  <Company>State of Illinois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1318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