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39" w:rsidRDefault="00290F39" w:rsidP="00290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F39" w:rsidRDefault="00290F39" w:rsidP="00290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1317.140  Objections</w:t>
      </w:r>
      <w:r>
        <w:t xml:space="preserve"> </w:t>
      </w:r>
    </w:p>
    <w:p w:rsidR="00290F39" w:rsidRDefault="00290F39" w:rsidP="00290F39">
      <w:pPr>
        <w:widowControl w:val="0"/>
        <w:autoSpaceDE w:val="0"/>
        <w:autoSpaceDN w:val="0"/>
        <w:adjustRightInd w:val="0"/>
      </w:pPr>
    </w:p>
    <w:p w:rsidR="00290F39" w:rsidRDefault="00290F39" w:rsidP="00290F39">
      <w:pPr>
        <w:widowControl w:val="0"/>
        <w:autoSpaceDE w:val="0"/>
        <w:autoSpaceDN w:val="0"/>
        <w:adjustRightInd w:val="0"/>
      </w:pPr>
      <w:r>
        <w:t xml:space="preserve">The stewards must decide every objection pertaining to a race. </w:t>
      </w:r>
    </w:p>
    <w:p w:rsidR="00290F39" w:rsidRDefault="00290F39" w:rsidP="00290F39">
      <w:pPr>
        <w:widowControl w:val="0"/>
        <w:autoSpaceDE w:val="0"/>
        <w:autoSpaceDN w:val="0"/>
        <w:adjustRightInd w:val="0"/>
      </w:pPr>
    </w:p>
    <w:p w:rsidR="00290F39" w:rsidRDefault="00290F39" w:rsidP="00290F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December 22, 1977; filed December 30, 1977) </w:t>
      </w:r>
    </w:p>
    <w:sectPr w:rsidR="00290F39" w:rsidSect="00290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F39"/>
    <w:rsid w:val="001678D1"/>
    <w:rsid w:val="00290F39"/>
    <w:rsid w:val="007214E3"/>
    <w:rsid w:val="00A02BD2"/>
    <w:rsid w:val="00B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