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D5" w:rsidRDefault="009633D5" w:rsidP="009633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33D5" w:rsidRDefault="009633D5" w:rsidP="009633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1305.230  Licensed Outrider</w:t>
      </w:r>
      <w:r>
        <w:t xml:space="preserve"> </w:t>
      </w:r>
    </w:p>
    <w:p w:rsidR="009633D5" w:rsidRDefault="009633D5" w:rsidP="009633D5">
      <w:pPr>
        <w:widowControl w:val="0"/>
        <w:autoSpaceDE w:val="0"/>
        <w:autoSpaceDN w:val="0"/>
        <w:adjustRightInd w:val="0"/>
      </w:pPr>
    </w:p>
    <w:p w:rsidR="009633D5" w:rsidRDefault="009633D5" w:rsidP="009633D5">
      <w:pPr>
        <w:widowControl w:val="0"/>
        <w:autoSpaceDE w:val="0"/>
        <w:autoSpaceDN w:val="0"/>
        <w:adjustRightInd w:val="0"/>
      </w:pPr>
      <w:r>
        <w:t xml:space="preserve">The race track operator shall furnish a licensed outrider who is to be on duty and suitably mounted each day during racing hours. The outrider must display excellent riding ability. Among his duties shall be: </w:t>
      </w:r>
    </w:p>
    <w:p w:rsidR="006D5EC4" w:rsidRDefault="006D5EC4" w:rsidP="009633D5">
      <w:pPr>
        <w:widowControl w:val="0"/>
        <w:autoSpaceDE w:val="0"/>
        <w:autoSpaceDN w:val="0"/>
        <w:adjustRightInd w:val="0"/>
      </w:pPr>
    </w:p>
    <w:p w:rsidR="009633D5" w:rsidRDefault="009633D5" w:rsidP="009633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Leading tough horses; </w:t>
      </w:r>
    </w:p>
    <w:p w:rsidR="006D5EC4" w:rsidRDefault="006D5EC4" w:rsidP="009633D5">
      <w:pPr>
        <w:widowControl w:val="0"/>
        <w:autoSpaceDE w:val="0"/>
        <w:autoSpaceDN w:val="0"/>
        <w:adjustRightInd w:val="0"/>
        <w:ind w:left="1440" w:hanging="720"/>
      </w:pPr>
    </w:p>
    <w:p w:rsidR="009633D5" w:rsidRDefault="009633D5" w:rsidP="009633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Holding a horse during an equipment change before a race; </w:t>
      </w:r>
    </w:p>
    <w:p w:rsidR="006D5EC4" w:rsidRDefault="006D5EC4" w:rsidP="009633D5">
      <w:pPr>
        <w:widowControl w:val="0"/>
        <w:autoSpaceDE w:val="0"/>
        <w:autoSpaceDN w:val="0"/>
        <w:adjustRightInd w:val="0"/>
        <w:ind w:left="1440" w:hanging="720"/>
      </w:pPr>
    </w:p>
    <w:p w:rsidR="009633D5" w:rsidRDefault="009633D5" w:rsidP="009633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Controlling the horses until they reach the gate; </w:t>
      </w:r>
    </w:p>
    <w:p w:rsidR="006D5EC4" w:rsidRDefault="006D5EC4" w:rsidP="009633D5">
      <w:pPr>
        <w:widowControl w:val="0"/>
        <w:autoSpaceDE w:val="0"/>
        <w:autoSpaceDN w:val="0"/>
        <w:adjustRightInd w:val="0"/>
        <w:ind w:left="1440" w:hanging="720"/>
      </w:pPr>
    </w:p>
    <w:p w:rsidR="009633D5" w:rsidRDefault="009633D5" w:rsidP="009633D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Catching the horses if they stray at the gate or after an accident; </w:t>
      </w:r>
    </w:p>
    <w:p w:rsidR="006D5EC4" w:rsidRDefault="006D5EC4" w:rsidP="009633D5">
      <w:pPr>
        <w:widowControl w:val="0"/>
        <w:autoSpaceDE w:val="0"/>
        <w:autoSpaceDN w:val="0"/>
        <w:adjustRightInd w:val="0"/>
        <w:ind w:left="1440" w:hanging="720"/>
      </w:pPr>
    </w:p>
    <w:p w:rsidR="009633D5" w:rsidRDefault="009633D5" w:rsidP="009633D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Detouring other horses away from an accident. </w:t>
      </w:r>
    </w:p>
    <w:sectPr w:rsidR="009633D5" w:rsidSect="009633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3D5"/>
    <w:rsid w:val="001678D1"/>
    <w:rsid w:val="005F630A"/>
    <w:rsid w:val="006D5EC4"/>
    <w:rsid w:val="00742AA6"/>
    <w:rsid w:val="007D7854"/>
    <w:rsid w:val="0096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