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75D" w:rsidRDefault="0070275D" w:rsidP="007027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275D" w:rsidRDefault="0070275D" w:rsidP="0070275D">
      <w:pPr>
        <w:widowControl w:val="0"/>
        <w:autoSpaceDE w:val="0"/>
        <w:autoSpaceDN w:val="0"/>
        <w:adjustRightInd w:val="0"/>
        <w:jc w:val="center"/>
      </w:pPr>
      <w:r>
        <w:t>PART 1301</w:t>
      </w:r>
    </w:p>
    <w:p w:rsidR="0070275D" w:rsidRDefault="0070275D" w:rsidP="0070275D">
      <w:pPr>
        <w:widowControl w:val="0"/>
        <w:autoSpaceDE w:val="0"/>
        <w:autoSpaceDN w:val="0"/>
        <w:adjustRightInd w:val="0"/>
        <w:jc w:val="center"/>
      </w:pPr>
      <w:r>
        <w:t>ILLINOIS RACING BOARD (REPEALED)</w:t>
      </w:r>
    </w:p>
    <w:p w:rsidR="0070275D" w:rsidRDefault="0070275D" w:rsidP="0070275D">
      <w:pPr>
        <w:widowControl w:val="0"/>
        <w:autoSpaceDE w:val="0"/>
        <w:autoSpaceDN w:val="0"/>
        <w:adjustRightInd w:val="0"/>
      </w:pPr>
    </w:p>
    <w:sectPr w:rsidR="0070275D" w:rsidSect="0070275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275D"/>
    <w:rsid w:val="005D5F73"/>
    <w:rsid w:val="0070275D"/>
    <w:rsid w:val="007C5F23"/>
    <w:rsid w:val="00A2161F"/>
    <w:rsid w:val="00F8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1301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1301</dc:title>
  <dc:subject/>
  <dc:creator>MessingerRR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