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35" w:rsidRPr="001D7635" w:rsidRDefault="001D7635" w:rsidP="001D7635">
      <w:pPr>
        <w:jc w:val="center"/>
      </w:pPr>
      <w:bookmarkStart w:id="0" w:name="_GoBack"/>
      <w:bookmarkEnd w:id="0"/>
      <w:r w:rsidRPr="001D7635">
        <w:t xml:space="preserve">SUBCHAPTER </w:t>
      </w:r>
      <w:r w:rsidR="00A01676">
        <w:t>b</w:t>
      </w:r>
      <w:r w:rsidRPr="001D7635">
        <w:t xml:space="preserve">:  </w:t>
      </w:r>
      <w:r w:rsidR="00A01676">
        <w:t>RULES APPLICABLE TO ORGANIZATION LICENSEES</w:t>
      </w:r>
    </w:p>
    <w:p w:rsidR="001D7635" w:rsidRPr="001D7635" w:rsidRDefault="001D7635" w:rsidP="001D7635">
      <w:pPr>
        <w:jc w:val="center"/>
      </w:pPr>
    </w:p>
    <w:sectPr w:rsidR="001D7635" w:rsidRPr="001D76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D9" w:rsidRDefault="001F78D9">
      <w:r>
        <w:separator/>
      </w:r>
    </w:p>
  </w:endnote>
  <w:endnote w:type="continuationSeparator" w:id="0">
    <w:p w:rsidR="001F78D9" w:rsidRDefault="001F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D9" w:rsidRDefault="001F78D9">
      <w:r>
        <w:separator/>
      </w:r>
    </w:p>
  </w:footnote>
  <w:footnote w:type="continuationSeparator" w:id="0">
    <w:p w:rsidR="001F78D9" w:rsidRDefault="001F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6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635"/>
    <w:rsid w:val="001D7BEB"/>
    <w:rsid w:val="001E3074"/>
    <w:rsid w:val="001E630C"/>
    <w:rsid w:val="001F2A01"/>
    <w:rsid w:val="001F572B"/>
    <w:rsid w:val="001F78D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3B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0AD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55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676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E68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64F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6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6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