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985" w:rsidRDefault="00585985" w:rsidP="005859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5985" w:rsidRDefault="00585985" w:rsidP="00585985">
      <w:pPr>
        <w:widowControl w:val="0"/>
        <w:autoSpaceDE w:val="0"/>
        <w:autoSpaceDN w:val="0"/>
        <w:adjustRightInd w:val="0"/>
        <w:jc w:val="center"/>
      </w:pPr>
      <w:r>
        <w:t>PART 432</w:t>
      </w:r>
    </w:p>
    <w:p w:rsidR="00585985" w:rsidRDefault="00585985" w:rsidP="00585985">
      <w:pPr>
        <w:widowControl w:val="0"/>
        <w:autoSpaceDE w:val="0"/>
        <w:autoSpaceDN w:val="0"/>
        <w:adjustRightInd w:val="0"/>
        <w:jc w:val="center"/>
      </w:pPr>
      <w:r>
        <w:t>TOTALIZATOR SYSTEM LICENSEES</w:t>
      </w:r>
    </w:p>
    <w:p w:rsidR="00585985" w:rsidRDefault="00585985" w:rsidP="00585985">
      <w:pPr>
        <w:widowControl w:val="0"/>
        <w:autoSpaceDE w:val="0"/>
        <w:autoSpaceDN w:val="0"/>
        <w:adjustRightInd w:val="0"/>
      </w:pPr>
    </w:p>
    <w:sectPr w:rsidR="00585985" w:rsidSect="005859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5985"/>
    <w:rsid w:val="001678D1"/>
    <w:rsid w:val="002D4693"/>
    <w:rsid w:val="003F700D"/>
    <w:rsid w:val="00415011"/>
    <w:rsid w:val="0058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432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432</dc:title>
  <dc:subject/>
  <dc:creator>Illinois General Assembly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