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60" w:rsidRDefault="00855960" w:rsidP="008559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5960" w:rsidRDefault="00855960" w:rsidP="008559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316.20  Pool Distribution</w:t>
      </w:r>
      <w:r>
        <w:t xml:space="preserve"> </w:t>
      </w:r>
    </w:p>
    <w:p w:rsidR="00855960" w:rsidRDefault="00855960" w:rsidP="00855960">
      <w:pPr>
        <w:widowControl w:val="0"/>
        <w:autoSpaceDE w:val="0"/>
        <w:autoSpaceDN w:val="0"/>
        <w:adjustRightInd w:val="0"/>
      </w:pPr>
    </w:p>
    <w:p w:rsidR="00855960" w:rsidRDefault="00855960" w:rsidP="00855960">
      <w:pPr>
        <w:widowControl w:val="0"/>
        <w:autoSpaceDE w:val="0"/>
        <w:autoSpaceDN w:val="0"/>
        <w:adjustRightInd w:val="0"/>
      </w:pPr>
      <w:r>
        <w:t xml:space="preserve">The organization licensee shall elect one of the following methods for distribution of the Show </w:t>
      </w:r>
      <w:proofErr w:type="spellStart"/>
      <w:r>
        <w:t>Quinella</w:t>
      </w:r>
      <w:proofErr w:type="spellEnd"/>
      <w:r>
        <w:t xml:space="preserve"> pool: </w:t>
      </w:r>
    </w:p>
    <w:p w:rsidR="000179CE" w:rsidRDefault="000179CE" w:rsidP="00855960">
      <w:pPr>
        <w:widowControl w:val="0"/>
        <w:autoSpaceDE w:val="0"/>
        <w:autoSpaceDN w:val="0"/>
        <w:adjustRightInd w:val="0"/>
      </w:pPr>
    </w:p>
    <w:p w:rsidR="00855960" w:rsidRDefault="00855960" w:rsidP="008559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Method 1:  Single price with no carryover:  The net Show </w:t>
      </w:r>
      <w:proofErr w:type="spellStart"/>
      <w:r>
        <w:t>Quinella</w:t>
      </w:r>
      <w:proofErr w:type="spellEnd"/>
      <w:r>
        <w:t xml:space="preserve"> pool shall be distributed as a single price to those whose combinations finished as the first two betting interests, the first and third betting interests and/or the second and third betting interests; but if there are no such wagers, then the entire pool shall be refunded on Show </w:t>
      </w:r>
      <w:proofErr w:type="spellStart"/>
      <w:r>
        <w:t>Quinella</w:t>
      </w:r>
      <w:proofErr w:type="spellEnd"/>
      <w:r>
        <w:t xml:space="preserve"> wagers for that contest. </w:t>
      </w:r>
    </w:p>
    <w:p w:rsidR="000179CE" w:rsidRDefault="000179CE" w:rsidP="00855960">
      <w:pPr>
        <w:widowControl w:val="0"/>
        <w:autoSpaceDE w:val="0"/>
        <w:autoSpaceDN w:val="0"/>
        <w:adjustRightInd w:val="0"/>
        <w:ind w:left="1440" w:hanging="720"/>
      </w:pPr>
    </w:p>
    <w:p w:rsidR="00855960" w:rsidRDefault="00855960" w:rsidP="008559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Method 2:  Single price with carryover:  The net Show </w:t>
      </w:r>
      <w:proofErr w:type="spellStart"/>
      <w:r>
        <w:t>Quinella</w:t>
      </w:r>
      <w:proofErr w:type="spellEnd"/>
      <w:r>
        <w:t xml:space="preserve"> pool shall be distributed as a single price pool to those whose combination finished as the first two betting interests, the first and third betting interests and/or the second and third betting interests; but if there are no such wagers, then the net pool shall be carried forward, added to any existing carryover and added to the next Show </w:t>
      </w:r>
      <w:proofErr w:type="spellStart"/>
      <w:r>
        <w:t>Quinella</w:t>
      </w:r>
      <w:proofErr w:type="spellEnd"/>
      <w:r>
        <w:t xml:space="preserve"> pool. </w:t>
      </w:r>
    </w:p>
    <w:p w:rsidR="000179CE" w:rsidRDefault="000179CE" w:rsidP="00855960">
      <w:pPr>
        <w:widowControl w:val="0"/>
        <w:autoSpaceDE w:val="0"/>
        <w:autoSpaceDN w:val="0"/>
        <w:adjustRightInd w:val="0"/>
        <w:ind w:left="1440" w:hanging="720"/>
      </w:pPr>
    </w:p>
    <w:p w:rsidR="00855960" w:rsidRDefault="00855960" w:rsidP="0085596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Method 3:  Profit split with no carryover:  The net Show </w:t>
      </w:r>
      <w:proofErr w:type="spellStart"/>
      <w:r>
        <w:t>Quinella</w:t>
      </w:r>
      <w:proofErr w:type="spellEnd"/>
      <w:r>
        <w:t xml:space="preserve"> pool shall be distributed as a profit split to those whose combination finished as the first two betting interests, the first and third betting interests and/or the second and third betting interests; but if there are no such wagers, then the entire pool shall be refunded on Show </w:t>
      </w:r>
      <w:proofErr w:type="spellStart"/>
      <w:r>
        <w:t>Quinella</w:t>
      </w:r>
      <w:proofErr w:type="spellEnd"/>
      <w:r>
        <w:t xml:space="preserve"> wagers for that contest. </w:t>
      </w:r>
    </w:p>
    <w:p w:rsidR="000179CE" w:rsidRDefault="000179CE" w:rsidP="00855960">
      <w:pPr>
        <w:widowControl w:val="0"/>
        <w:autoSpaceDE w:val="0"/>
        <w:autoSpaceDN w:val="0"/>
        <w:adjustRightInd w:val="0"/>
        <w:ind w:left="1440" w:hanging="720"/>
      </w:pPr>
    </w:p>
    <w:p w:rsidR="00855960" w:rsidRDefault="00855960" w:rsidP="0085596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Method 4:  Profit split with carryover:  The net Show </w:t>
      </w:r>
      <w:proofErr w:type="spellStart"/>
      <w:r>
        <w:t>Quinella</w:t>
      </w:r>
      <w:proofErr w:type="spellEnd"/>
      <w:r>
        <w:t xml:space="preserve"> pool shall be distributed as a profit split to those whose combination finished as the first two betting interests, the first and third betting interests and/or the second and third betting interests; but if there are no such wagers, then the net pool shall be carried forward, added to any existing carryover and added to the next Show </w:t>
      </w:r>
      <w:proofErr w:type="spellStart"/>
      <w:r>
        <w:t>Quinella</w:t>
      </w:r>
      <w:proofErr w:type="spellEnd"/>
      <w:r>
        <w:t xml:space="preserve"> pool. </w:t>
      </w:r>
    </w:p>
    <w:p w:rsidR="000179CE" w:rsidRDefault="000179CE" w:rsidP="00855960">
      <w:pPr>
        <w:widowControl w:val="0"/>
        <w:autoSpaceDE w:val="0"/>
        <w:autoSpaceDN w:val="0"/>
        <w:adjustRightInd w:val="0"/>
        <w:ind w:left="1440" w:hanging="720"/>
      </w:pPr>
    </w:p>
    <w:p w:rsidR="00855960" w:rsidRDefault="00855960" w:rsidP="0085596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contestants of a coupled entry or </w:t>
      </w:r>
      <w:proofErr w:type="spellStart"/>
      <w:r>
        <w:t>mutuel</w:t>
      </w:r>
      <w:proofErr w:type="spellEnd"/>
      <w:r>
        <w:t xml:space="preserve"> field finish within the first three finishers, the next separate betting interest shall be used to comprise the first three place finishers to determine the winning combinations for this wager. </w:t>
      </w:r>
    </w:p>
    <w:sectPr w:rsidR="00855960" w:rsidSect="008559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960"/>
    <w:rsid w:val="000179CE"/>
    <w:rsid w:val="001678D1"/>
    <w:rsid w:val="00575328"/>
    <w:rsid w:val="00783A03"/>
    <w:rsid w:val="00855960"/>
    <w:rsid w:val="00F0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