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207" w:rsidRPr="00F02E7A" w:rsidRDefault="009C7207" w:rsidP="00F02E7A">
      <w:pPr>
        <w:rPr>
          <w:rFonts w:ascii="Times New Roman" w:hAnsi="Times New Roman"/>
          <w:sz w:val="24"/>
        </w:rPr>
      </w:pPr>
      <w:bookmarkStart w:id="0" w:name="_GoBack"/>
      <w:bookmarkEnd w:id="0"/>
    </w:p>
    <w:p w:rsidR="009C7207" w:rsidRPr="00F02E7A" w:rsidRDefault="009C7207" w:rsidP="00F02E7A">
      <w:pPr>
        <w:rPr>
          <w:rFonts w:ascii="Times New Roman" w:hAnsi="Times New Roman"/>
          <w:b/>
          <w:sz w:val="24"/>
        </w:rPr>
      </w:pPr>
      <w:r w:rsidRPr="00F02E7A">
        <w:rPr>
          <w:rFonts w:ascii="Times New Roman" w:hAnsi="Times New Roman"/>
          <w:b/>
          <w:sz w:val="24"/>
        </w:rPr>
        <w:t>Section 315.30  Scratches</w:t>
      </w:r>
    </w:p>
    <w:p w:rsidR="009C7207" w:rsidRPr="00F02E7A" w:rsidRDefault="009C7207" w:rsidP="00F02E7A">
      <w:pPr>
        <w:rPr>
          <w:rFonts w:ascii="Times New Roman" w:hAnsi="Times New Roman"/>
          <w:sz w:val="24"/>
        </w:rPr>
      </w:pPr>
    </w:p>
    <w:p w:rsidR="009C7207" w:rsidRPr="00116EB6" w:rsidRDefault="009C7207" w:rsidP="00F02E7A">
      <w:pPr>
        <w:ind w:left="1440" w:hanging="720"/>
        <w:rPr>
          <w:rFonts w:ascii="Times New Roman" w:hAnsi="Times New Roman"/>
          <w:sz w:val="24"/>
        </w:rPr>
      </w:pPr>
      <w:r w:rsidRPr="00116EB6">
        <w:rPr>
          <w:rFonts w:ascii="Times New Roman" w:hAnsi="Times New Roman"/>
          <w:sz w:val="24"/>
        </w:rPr>
        <w:t>a)</w:t>
      </w:r>
      <w:r w:rsidRPr="00116EB6">
        <w:rPr>
          <w:rFonts w:ascii="Times New Roman" w:hAnsi="Times New Roman"/>
          <w:sz w:val="24"/>
        </w:rPr>
        <w:tab/>
        <w:t>In a single event contest, if any betting contestant is scratched or declared a non-starter by the Stewards, all wagers including the scratched contestant shall be refunded.  If less than two valid betting interests remain, the contest shall be cancelled and all wagers refunded.</w:t>
      </w:r>
    </w:p>
    <w:p w:rsidR="009C7207" w:rsidRPr="00116EB6" w:rsidRDefault="009C7207" w:rsidP="00F02E7A">
      <w:pPr>
        <w:rPr>
          <w:rFonts w:ascii="Times New Roman" w:hAnsi="Times New Roman"/>
          <w:sz w:val="24"/>
        </w:rPr>
      </w:pPr>
    </w:p>
    <w:p w:rsidR="009C7207" w:rsidRPr="00116EB6" w:rsidRDefault="009C7207" w:rsidP="00F02E7A">
      <w:pPr>
        <w:ind w:left="1440" w:hanging="720"/>
        <w:rPr>
          <w:rFonts w:ascii="Times New Roman" w:hAnsi="Times New Roman"/>
          <w:sz w:val="24"/>
        </w:rPr>
      </w:pPr>
      <w:r w:rsidRPr="00116EB6">
        <w:rPr>
          <w:rFonts w:ascii="Times New Roman" w:hAnsi="Times New Roman"/>
          <w:sz w:val="24"/>
        </w:rPr>
        <w:t>b)</w:t>
      </w:r>
      <w:r w:rsidRPr="00116EB6">
        <w:rPr>
          <w:rFonts w:ascii="Times New Roman" w:hAnsi="Times New Roman"/>
          <w:sz w:val="24"/>
        </w:rPr>
        <w:tab/>
        <w:t xml:space="preserve">In a series of contests where the method of selecting the first to arrive at the finish line is used, or where the method of total accumulated points based on the finish order of the contests is used, in the event any contestant is scratched or </w:t>
      </w:r>
      <w:r w:rsidR="005E3DE9" w:rsidRPr="00116EB6">
        <w:rPr>
          <w:rFonts w:ascii="Times New Roman" w:hAnsi="Times New Roman"/>
          <w:sz w:val="24"/>
        </w:rPr>
        <w:t xml:space="preserve">declared </w:t>
      </w:r>
      <w:r w:rsidRPr="00116EB6">
        <w:rPr>
          <w:rFonts w:ascii="Times New Roman" w:hAnsi="Times New Roman"/>
          <w:sz w:val="24"/>
        </w:rPr>
        <w:t xml:space="preserve">a non-starter by the Stewards, then that particular contest in the series shall be cancelled.  If </w:t>
      </w:r>
      <w:r w:rsidR="005E3DE9" w:rsidRPr="00116EB6">
        <w:rPr>
          <w:rFonts w:ascii="Times New Roman" w:hAnsi="Times New Roman"/>
          <w:sz w:val="24"/>
        </w:rPr>
        <w:t xml:space="preserve">fewer </w:t>
      </w:r>
      <w:r w:rsidRPr="00116EB6">
        <w:rPr>
          <w:rFonts w:ascii="Times New Roman" w:hAnsi="Times New Roman"/>
          <w:sz w:val="24"/>
        </w:rPr>
        <w:t>than two valid betting interests remain, the contest shall be cancelled and all wagers refunded.</w:t>
      </w:r>
    </w:p>
    <w:p w:rsidR="009C7207" w:rsidRPr="00116EB6" w:rsidRDefault="009C7207" w:rsidP="00F02E7A">
      <w:pPr>
        <w:rPr>
          <w:rFonts w:ascii="Times New Roman" w:hAnsi="Times New Roman"/>
          <w:sz w:val="24"/>
        </w:rPr>
      </w:pPr>
    </w:p>
    <w:p w:rsidR="009C7207" w:rsidRPr="00116EB6" w:rsidRDefault="009C7207" w:rsidP="00F02E7A">
      <w:pPr>
        <w:ind w:left="1440" w:hanging="720"/>
        <w:rPr>
          <w:rFonts w:ascii="Times New Roman" w:hAnsi="Times New Roman"/>
          <w:sz w:val="24"/>
        </w:rPr>
      </w:pPr>
      <w:r w:rsidRPr="00116EB6">
        <w:rPr>
          <w:rFonts w:ascii="Times New Roman" w:hAnsi="Times New Roman"/>
          <w:sz w:val="24"/>
        </w:rPr>
        <w:t>c)</w:t>
      </w:r>
      <w:r w:rsidRPr="00116EB6">
        <w:rPr>
          <w:rFonts w:ascii="Times New Roman" w:hAnsi="Times New Roman"/>
          <w:sz w:val="24"/>
        </w:rPr>
        <w:tab/>
        <w:t>In a series of contests where the method of the total accumulated points based on the on-track pari-mutuel payout is used, in the event any contestant is scratched or dec</w:t>
      </w:r>
      <w:r w:rsidR="005E3DE9" w:rsidRPr="00116EB6">
        <w:rPr>
          <w:rFonts w:ascii="Times New Roman" w:hAnsi="Times New Roman"/>
          <w:sz w:val="24"/>
        </w:rPr>
        <w:t>l</w:t>
      </w:r>
      <w:r w:rsidRPr="00116EB6">
        <w:rPr>
          <w:rFonts w:ascii="Times New Roman" w:hAnsi="Times New Roman"/>
          <w:sz w:val="24"/>
        </w:rPr>
        <w:t>a</w:t>
      </w:r>
      <w:r w:rsidR="005E3DE9" w:rsidRPr="00116EB6">
        <w:rPr>
          <w:rFonts w:ascii="Times New Roman" w:hAnsi="Times New Roman"/>
          <w:sz w:val="24"/>
        </w:rPr>
        <w:t>r</w:t>
      </w:r>
      <w:r w:rsidRPr="00116EB6">
        <w:rPr>
          <w:rFonts w:ascii="Times New Roman" w:hAnsi="Times New Roman"/>
          <w:sz w:val="24"/>
        </w:rPr>
        <w:t xml:space="preserve">ed a non-starter by the Stewards </w:t>
      </w:r>
      <w:r w:rsidR="005E3DE9" w:rsidRPr="00116EB6">
        <w:rPr>
          <w:rFonts w:ascii="Times New Roman" w:hAnsi="Times New Roman"/>
          <w:sz w:val="24"/>
        </w:rPr>
        <w:t xml:space="preserve">that </w:t>
      </w:r>
      <w:r w:rsidRPr="00116EB6">
        <w:rPr>
          <w:rFonts w:ascii="Times New Roman" w:hAnsi="Times New Roman"/>
          <w:sz w:val="24"/>
        </w:rPr>
        <w:t xml:space="preserve">results in the contestants being a valid betting interest in zero contests, all wagers including the scratched contestant shall be refunded.  If </w:t>
      </w:r>
      <w:r w:rsidR="005E3DE9" w:rsidRPr="00116EB6">
        <w:rPr>
          <w:rFonts w:ascii="Times New Roman" w:hAnsi="Times New Roman"/>
          <w:sz w:val="24"/>
        </w:rPr>
        <w:t xml:space="preserve">fewer </w:t>
      </w:r>
      <w:r w:rsidRPr="00116EB6">
        <w:rPr>
          <w:rFonts w:ascii="Times New Roman" w:hAnsi="Times New Roman"/>
          <w:sz w:val="24"/>
        </w:rPr>
        <w:t>than two valid betting interests remain, the contest shall be cancelled and all wagers refunded.</w:t>
      </w:r>
    </w:p>
    <w:p w:rsidR="009C7207" w:rsidRPr="00116EB6" w:rsidRDefault="009C7207" w:rsidP="00F02E7A">
      <w:pPr>
        <w:rPr>
          <w:rFonts w:ascii="Times New Roman" w:hAnsi="Times New Roman"/>
          <w:sz w:val="24"/>
        </w:rPr>
      </w:pPr>
    </w:p>
    <w:p w:rsidR="009C7207" w:rsidRPr="00116EB6" w:rsidRDefault="009C7207" w:rsidP="00F02E7A">
      <w:pPr>
        <w:ind w:left="1440" w:hanging="720"/>
        <w:rPr>
          <w:rFonts w:ascii="Times New Roman" w:hAnsi="Times New Roman"/>
          <w:sz w:val="24"/>
        </w:rPr>
      </w:pPr>
      <w:r w:rsidRPr="00116EB6">
        <w:rPr>
          <w:rFonts w:ascii="Times New Roman" w:hAnsi="Times New Roman"/>
          <w:sz w:val="24"/>
        </w:rPr>
        <w:t>d)</w:t>
      </w:r>
      <w:r w:rsidRPr="00116EB6">
        <w:rPr>
          <w:rFonts w:ascii="Times New Roman" w:hAnsi="Times New Roman"/>
          <w:sz w:val="24"/>
        </w:rPr>
        <w:tab/>
        <w:t>In a series of contests where the method of the total accumulated points is used based on the pari-mutuel payout and the contestant is a jockey or driver, if there is a jockey or driver change in any contest and that horse wins the contest (in the context of this Section), then that particular contest in the series shall be cancelled.</w:t>
      </w:r>
    </w:p>
    <w:p w:rsidR="00445065" w:rsidRDefault="00445065" w:rsidP="00F02E7A">
      <w:pPr>
        <w:rPr>
          <w:rFonts w:ascii="Times New Roman" w:hAnsi="Times New Roman"/>
          <w:sz w:val="24"/>
        </w:rPr>
      </w:pPr>
    </w:p>
    <w:p w:rsidR="005E3DE9" w:rsidRPr="00D55B37" w:rsidRDefault="005E3DE9">
      <w:pPr>
        <w:pStyle w:val="JCARSourceNote"/>
        <w:ind w:left="720"/>
      </w:pPr>
      <w:r w:rsidRPr="00D55B37">
        <w:t xml:space="preserve">(Source:  Added at </w:t>
      </w:r>
      <w:r>
        <w:t>30</w:t>
      </w:r>
      <w:r w:rsidRPr="00D55B37">
        <w:t xml:space="preserve"> Ill. Reg. </w:t>
      </w:r>
      <w:r w:rsidR="00473335">
        <w:t>14574</w:t>
      </w:r>
      <w:r w:rsidRPr="00D55B37">
        <w:t xml:space="preserve">, effective </w:t>
      </w:r>
      <w:r w:rsidR="00473335">
        <w:t>September 1, 2006</w:t>
      </w:r>
      <w:r w:rsidRPr="00D55B37">
        <w:t>)</w:t>
      </w:r>
    </w:p>
    <w:sectPr w:rsidR="005E3DE9" w:rsidRPr="00D55B37" w:rsidSect="00445065">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065"/>
    <w:rsid w:val="00014EA7"/>
    <w:rsid w:val="00017B81"/>
    <w:rsid w:val="00116EB6"/>
    <w:rsid w:val="00445065"/>
    <w:rsid w:val="00473335"/>
    <w:rsid w:val="00500B04"/>
    <w:rsid w:val="005E3DE9"/>
    <w:rsid w:val="009C7207"/>
    <w:rsid w:val="00A2161F"/>
    <w:rsid w:val="00E16338"/>
    <w:rsid w:val="00F0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207"/>
    <w:rPr>
      <w:rFonts w:ascii="Century Schoolbook" w:hAnsi="Century Schoolbook"/>
      <w:sz w:val="22"/>
      <w:szCs w:val="24"/>
    </w:rPr>
  </w:style>
  <w:style w:type="paragraph" w:styleId="Heading1">
    <w:name w:val="heading 1"/>
    <w:basedOn w:val="Normal"/>
    <w:next w:val="Normal"/>
    <w:qFormat/>
    <w:rsid w:val="009C7207"/>
    <w:pPr>
      <w:keepNext/>
      <w:outlineLvl w:val="0"/>
    </w:pPr>
    <w:rPr>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720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207"/>
    <w:rPr>
      <w:rFonts w:ascii="Century Schoolbook" w:hAnsi="Century Schoolbook"/>
      <w:sz w:val="22"/>
      <w:szCs w:val="24"/>
    </w:rPr>
  </w:style>
  <w:style w:type="paragraph" w:styleId="Heading1">
    <w:name w:val="heading 1"/>
    <w:basedOn w:val="Normal"/>
    <w:next w:val="Normal"/>
    <w:qFormat/>
    <w:rsid w:val="009C7207"/>
    <w:pPr>
      <w:keepNext/>
      <w:outlineLvl w:val="0"/>
    </w:pPr>
    <w:rPr>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720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MessingerRR</dc:creator>
  <cp:keywords/>
  <dc:description/>
  <cp:lastModifiedBy>Roberts, John</cp:lastModifiedBy>
  <cp:revision>3</cp:revision>
  <dcterms:created xsi:type="dcterms:W3CDTF">2012-06-21T20:54:00Z</dcterms:created>
  <dcterms:modified xsi:type="dcterms:W3CDTF">2012-06-21T20:54:00Z</dcterms:modified>
</cp:coreProperties>
</file>