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62" w:rsidRDefault="00E16862" w:rsidP="00E168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2A05" w:rsidRDefault="00E16862">
      <w:pPr>
        <w:pStyle w:val="JCARMainSourceNote"/>
      </w:pPr>
      <w:r>
        <w:t>SOURCE:  Adopted at 21 Ill. Reg. 6579, effective May 19, 1997; amended at 22 Ill. Reg. 22</w:t>
      </w:r>
      <w:r w:rsidR="00902A05">
        <w:t xml:space="preserve">14, effective January 1, 1998; amended at 30 Ill. Reg. </w:t>
      </w:r>
      <w:r w:rsidR="00FC1B8E">
        <w:t>14574</w:t>
      </w:r>
      <w:r w:rsidR="00902A05">
        <w:t xml:space="preserve">, effective </w:t>
      </w:r>
      <w:r w:rsidR="00FC1B8E">
        <w:t>September 1, 2006</w:t>
      </w:r>
      <w:r w:rsidR="00902A05">
        <w:t>.</w:t>
      </w:r>
    </w:p>
    <w:sectPr w:rsidR="00902A05" w:rsidSect="00E168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6862"/>
    <w:rsid w:val="000E11A6"/>
    <w:rsid w:val="001678D1"/>
    <w:rsid w:val="00902A05"/>
    <w:rsid w:val="00A53CFE"/>
    <w:rsid w:val="00CD4014"/>
    <w:rsid w:val="00E16862"/>
    <w:rsid w:val="00FC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02A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02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21 Ill</vt:lpstr>
    </vt:vector>
  </TitlesOfParts>
  <Company>State of Illinois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21 Ill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