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343" w:rsidRDefault="00015343" w:rsidP="0001534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15343" w:rsidRDefault="00015343" w:rsidP="00015343">
      <w:pPr>
        <w:widowControl w:val="0"/>
        <w:autoSpaceDE w:val="0"/>
        <w:autoSpaceDN w:val="0"/>
        <w:adjustRightInd w:val="0"/>
      </w:pPr>
      <w:r>
        <w:rPr>
          <w:b/>
          <w:bCs/>
        </w:rPr>
        <w:t>Section 310.40  Dead Heats</w:t>
      </w:r>
      <w:r>
        <w:t xml:space="preserve"> </w:t>
      </w:r>
    </w:p>
    <w:p w:rsidR="00015343" w:rsidRDefault="00015343" w:rsidP="00015343">
      <w:pPr>
        <w:widowControl w:val="0"/>
        <w:autoSpaceDE w:val="0"/>
        <w:autoSpaceDN w:val="0"/>
        <w:adjustRightInd w:val="0"/>
      </w:pPr>
    </w:p>
    <w:p w:rsidR="00015343" w:rsidRDefault="00015343" w:rsidP="0001534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If there is a dead heat or multiple dead heats in either the first or second </w:t>
      </w:r>
      <w:proofErr w:type="spellStart"/>
      <w:r>
        <w:t>supertrifecta</w:t>
      </w:r>
      <w:proofErr w:type="spellEnd"/>
      <w:r>
        <w:t xml:space="preserve"> exchange contest, all </w:t>
      </w:r>
      <w:proofErr w:type="spellStart"/>
      <w:r>
        <w:t>supertrifecta</w:t>
      </w:r>
      <w:proofErr w:type="spellEnd"/>
      <w:r>
        <w:t xml:space="preserve"> exchange wagers selecting the correct order of finish, including any dead-heated contestant, shall be considered winners. </w:t>
      </w:r>
    </w:p>
    <w:p w:rsidR="003F2055" w:rsidRDefault="003F2055" w:rsidP="00015343">
      <w:pPr>
        <w:widowControl w:val="0"/>
        <w:autoSpaceDE w:val="0"/>
        <w:autoSpaceDN w:val="0"/>
        <w:adjustRightInd w:val="0"/>
        <w:ind w:left="1440" w:hanging="720"/>
      </w:pPr>
    </w:p>
    <w:p w:rsidR="00015343" w:rsidRDefault="00015343" w:rsidP="0001534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If there is a dead heat in the first </w:t>
      </w:r>
      <w:proofErr w:type="spellStart"/>
      <w:r>
        <w:t>supertrifecta</w:t>
      </w:r>
      <w:proofErr w:type="spellEnd"/>
      <w:r>
        <w:t xml:space="preserve"> exchange contest, payoffs shall be calculated as a profit split. </w:t>
      </w:r>
    </w:p>
    <w:p w:rsidR="003F2055" w:rsidRDefault="003F2055" w:rsidP="00015343">
      <w:pPr>
        <w:widowControl w:val="0"/>
        <w:autoSpaceDE w:val="0"/>
        <w:autoSpaceDN w:val="0"/>
        <w:adjustRightInd w:val="0"/>
        <w:ind w:left="1440" w:hanging="720"/>
      </w:pPr>
    </w:p>
    <w:p w:rsidR="00015343" w:rsidRDefault="00015343" w:rsidP="00015343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If there is a dead heat in the second </w:t>
      </w:r>
      <w:proofErr w:type="spellStart"/>
      <w:r>
        <w:t>supertrifecta</w:t>
      </w:r>
      <w:proofErr w:type="spellEnd"/>
      <w:r>
        <w:t xml:space="preserve"> exchange contest, payoffs shall be calculated as a single price pool. </w:t>
      </w:r>
    </w:p>
    <w:sectPr w:rsidR="00015343" w:rsidSect="0001534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15343"/>
    <w:rsid w:val="00015343"/>
    <w:rsid w:val="00015764"/>
    <w:rsid w:val="001678D1"/>
    <w:rsid w:val="003F2055"/>
    <w:rsid w:val="0057259E"/>
    <w:rsid w:val="00983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310</vt:lpstr>
    </vt:vector>
  </TitlesOfParts>
  <Company>State of Illinois</Company>
  <LinksUpToDate>false</LinksUpToDate>
  <CharactersWithSpaces>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310</dc:title>
  <dc:subject/>
  <dc:creator>Illinois General Assembly</dc:creator>
  <cp:keywords/>
  <dc:description/>
  <cp:lastModifiedBy>Roberts, John</cp:lastModifiedBy>
  <cp:revision>3</cp:revision>
  <dcterms:created xsi:type="dcterms:W3CDTF">2012-06-21T20:52:00Z</dcterms:created>
  <dcterms:modified xsi:type="dcterms:W3CDTF">2012-06-21T20:52:00Z</dcterms:modified>
</cp:coreProperties>
</file>