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310.10</w:t>
      </w:r>
      <w:r>
        <w:tab/>
        <w:t xml:space="preserve">Definition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310.20</w:t>
      </w:r>
      <w:r>
        <w:tab/>
        <w:t xml:space="preserve">General Provisions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310.30</w:t>
      </w:r>
      <w:r>
        <w:tab/>
        <w:t xml:space="preserve">Pool Distribution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310.40</w:t>
      </w:r>
      <w:r>
        <w:tab/>
        <w:t xml:space="preserve">Dead Heats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310.50</w:t>
      </w:r>
      <w:r>
        <w:tab/>
        <w:t xml:space="preserve">Scratches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310.60</w:t>
      </w:r>
      <w:r>
        <w:tab/>
        <w:t xml:space="preserve">Races Canceled </w:t>
      </w:r>
    </w:p>
    <w:p w:rsidR="00C60437" w:rsidRDefault="00C60437" w:rsidP="00FA0E19">
      <w:pPr>
        <w:widowControl w:val="0"/>
        <w:autoSpaceDE w:val="0"/>
        <w:autoSpaceDN w:val="0"/>
        <w:adjustRightInd w:val="0"/>
        <w:ind w:left="1425" w:hanging="1425"/>
      </w:pPr>
      <w:r>
        <w:t>310.70</w:t>
      </w:r>
      <w:r>
        <w:tab/>
        <w:t xml:space="preserve">Mandatory Distribution </w:t>
      </w:r>
    </w:p>
    <w:sectPr w:rsidR="00C60437" w:rsidSect="00C604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437"/>
    <w:rsid w:val="000B4EFE"/>
    <w:rsid w:val="00734D6B"/>
    <w:rsid w:val="00C60437"/>
    <w:rsid w:val="00E720D4"/>
    <w:rsid w:val="00FA0E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