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F2" w:rsidRPr="0091021E" w:rsidRDefault="00DC12F2" w:rsidP="00DC12F2"/>
    <w:p w:rsidR="00DC12F2" w:rsidRPr="0091021E" w:rsidRDefault="00DC12F2" w:rsidP="00DC12F2">
      <w:pPr>
        <w:rPr>
          <w:b/>
        </w:rPr>
      </w:pPr>
      <w:r w:rsidRPr="0091021E">
        <w:rPr>
          <w:b/>
        </w:rPr>
        <w:t>Section 100.326  Auction Liquor Licenses</w:t>
      </w:r>
    </w:p>
    <w:p w:rsidR="00DC12F2" w:rsidRPr="0091021E" w:rsidRDefault="00DC12F2" w:rsidP="00DC12F2"/>
    <w:p w:rsidR="00DC12F2" w:rsidRPr="0091021E" w:rsidRDefault="00DC12F2" w:rsidP="00DC12F2">
      <w:pPr>
        <w:ind w:left="1440" w:hanging="720"/>
      </w:pPr>
      <w:r w:rsidRPr="0091021E">
        <w:t>a)</w:t>
      </w:r>
      <w:r w:rsidRPr="0091021E">
        <w:tab/>
        <w:t>"Auction liquor license</w:t>
      </w:r>
      <w:r>
        <w:t>e</w:t>
      </w:r>
      <w:r w:rsidRPr="0091021E">
        <w:t xml:space="preserve">" </w:t>
      </w:r>
      <w:r w:rsidRPr="006D6E36">
        <w:rPr>
          <w:i/>
        </w:rPr>
        <w:t>means a person who obtains prior written approval from the Commission to sell or offer for sale at auction, on a specified date, wine or spirits for private use or consumption, or for resale by an Illinois liquor licensee in accordance with the Act.</w:t>
      </w:r>
      <w:r w:rsidRPr="0091021E">
        <w:t xml:space="preserve"> </w:t>
      </w:r>
      <w:r>
        <w:t>[</w:t>
      </w:r>
      <w:r w:rsidRPr="0091021E">
        <w:t>235 ILCS 5/1-3.32</w:t>
      </w:r>
      <w:r>
        <w:t>]</w:t>
      </w:r>
    </w:p>
    <w:p w:rsidR="00DC12F2" w:rsidRPr="0091021E" w:rsidRDefault="00DC12F2" w:rsidP="00DC12F2"/>
    <w:p w:rsidR="00DC12F2" w:rsidRPr="0091021E" w:rsidRDefault="00DC12F2" w:rsidP="00DC12F2">
      <w:pPr>
        <w:ind w:left="1440" w:hanging="720"/>
      </w:pPr>
      <w:r w:rsidRPr="0091021E">
        <w:t>b)</w:t>
      </w:r>
      <w:r w:rsidRPr="0091021E">
        <w:tab/>
        <w:t xml:space="preserve">A person wishing to apply for an </w:t>
      </w:r>
      <w:r>
        <w:t>a</w:t>
      </w:r>
      <w:r w:rsidRPr="0091021E">
        <w:t xml:space="preserve">uction liquor license must first become licensed pursuant to the Illinois Auction License Act </w:t>
      </w:r>
      <w:r>
        <w:t>[</w:t>
      </w:r>
      <w:r w:rsidRPr="0091021E">
        <w:t>225 ILCS 407/5</w:t>
      </w:r>
      <w:r>
        <w:t>].</w:t>
      </w:r>
    </w:p>
    <w:p w:rsidR="00DC12F2" w:rsidRPr="0091021E" w:rsidRDefault="00DC12F2" w:rsidP="00DC12F2"/>
    <w:p w:rsidR="00DC12F2" w:rsidRPr="0091021E" w:rsidRDefault="00DC12F2" w:rsidP="00DC12F2">
      <w:pPr>
        <w:ind w:left="1440" w:hanging="720"/>
      </w:pPr>
      <w:r w:rsidRPr="0091021E">
        <w:t>c)</w:t>
      </w:r>
      <w:r w:rsidRPr="0091021E">
        <w:tab/>
        <w:t xml:space="preserve">An </w:t>
      </w:r>
      <w:r>
        <w:t>a</w:t>
      </w:r>
      <w:r w:rsidRPr="0091021E">
        <w:t>uction liquor license shall be obtained at least 14 days in advance of the auction date</w:t>
      </w:r>
      <w:r>
        <w:t>.</w:t>
      </w:r>
    </w:p>
    <w:p w:rsidR="00DC12F2" w:rsidRPr="0091021E" w:rsidRDefault="00DC12F2" w:rsidP="00DC12F2"/>
    <w:p w:rsidR="00DC12F2" w:rsidRPr="0091021E" w:rsidRDefault="00DC12F2" w:rsidP="00DC12F2">
      <w:pPr>
        <w:ind w:firstLine="720"/>
      </w:pPr>
      <w:r w:rsidRPr="0091021E">
        <w:t>d)</w:t>
      </w:r>
      <w:r w:rsidRPr="0091021E">
        <w:tab/>
        <w:t xml:space="preserve">An </w:t>
      </w:r>
      <w:r>
        <w:t>a</w:t>
      </w:r>
      <w:r w:rsidRPr="0091021E">
        <w:t>uction liquor license allows the licensee to do the following:</w:t>
      </w:r>
    </w:p>
    <w:p w:rsidR="00DC12F2" w:rsidRPr="0091021E" w:rsidRDefault="00DC12F2" w:rsidP="00DC12F2"/>
    <w:p w:rsidR="00DC12F2" w:rsidRPr="0091021E" w:rsidRDefault="00DC12F2" w:rsidP="00DC12F2">
      <w:pPr>
        <w:ind w:left="1440"/>
      </w:pPr>
      <w:r w:rsidRPr="0091021E">
        <w:t>1)</w:t>
      </w:r>
      <w:r w:rsidRPr="0091021E">
        <w:tab/>
        <w:t>sell and offer for sale wine and spirits for use or consumption;</w:t>
      </w:r>
    </w:p>
    <w:p w:rsidR="00DC12F2" w:rsidRPr="0091021E" w:rsidRDefault="00DC12F2" w:rsidP="00DC12F2"/>
    <w:p w:rsidR="00DC12F2" w:rsidRPr="0091021E" w:rsidRDefault="00DC12F2" w:rsidP="00DC12F2">
      <w:pPr>
        <w:ind w:left="2160" w:hanging="720"/>
      </w:pPr>
      <w:r w:rsidRPr="0091021E">
        <w:t>2)</w:t>
      </w:r>
      <w:r w:rsidRPr="0091021E">
        <w:tab/>
        <w:t>sell and offer for sale wine and spirits for resale by an Illinois liquor licensee;</w:t>
      </w:r>
    </w:p>
    <w:p w:rsidR="00DC12F2" w:rsidRPr="0091021E" w:rsidRDefault="00DC12F2" w:rsidP="00DC12F2"/>
    <w:p w:rsidR="00DC12F2" w:rsidRPr="0091021E" w:rsidRDefault="00DC12F2" w:rsidP="00DC12F2">
      <w:pPr>
        <w:ind w:left="1440"/>
      </w:pPr>
      <w:r w:rsidRPr="0091021E">
        <w:t>3)</w:t>
      </w:r>
      <w:r w:rsidRPr="0091021E">
        <w:tab/>
        <w:t>hold the auction on a specified day;</w:t>
      </w:r>
    </w:p>
    <w:p w:rsidR="00DC12F2" w:rsidRPr="0091021E" w:rsidRDefault="00DC12F2" w:rsidP="00DC12F2"/>
    <w:p w:rsidR="00DC12F2" w:rsidRPr="0091021E" w:rsidRDefault="00DC12F2" w:rsidP="00DC12F2">
      <w:pPr>
        <w:ind w:left="1440"/>
      </w:pPr>
      <w:r w:rsidRPr="0091021E">
        <w:t>4)</w:t>
      </w:r>
      <w:r w:rsidRPr="0091021E">
        <w:tab/>
        <w:t>hold the auction anywhere in the State of Illinois.</w:t>
      </w:r>
    </w:p>
    <w:p w:rsidR="00DC12F2" w:rsidRPr="0091021E" w:rsidRDefault="00DC12F2" w:rsidP="00DC12F2"/>
    <w:p w:rsidR="00DC12F2" w:rsidRPr="0091021E" w:rsidRDefault="00DC12F2" w:rsidP="00DC12F2">
      <w:pPr>
        <w:ind w:firstLine="720"/>
      </w:pPr>
      <w:r w:rsidRPr="0091021E">
        <w:t>e)</w:t>
      </w:r>
      <w:r w:rsidRPr="0091021E">
        <w:tab/>
        <w:t xml:space="preserve">Approved </w:t>
      </w:r>
      <w:r>
        <w:t>S</w:t>
      </w:r>
      <w:r w:rsidRPr="0091021E">
        <w:t>ales</w:t>
      </w:r>
    </w:p>
    <w:p w:rsidR="00DC12F2" w:rsidRPr="0091021E" w:rsidRDefault="00DC12F2" w:rsidP="00DC12F2"/>
    <w:p w:rsidR="00DC12F2" w:rsidRPr="0091021E" w:rsidRDefault="00DC12F2" w:rsidP="00DC12F2">
      <w:pPr>
        <w:ind w:left="1440"/>
      </w:pPr>
      <w:r w:rsidRPr="0091021E">
        <w:t>1)</w:t>
      </w:r>
      <w:r w:rsidRPr="0091021E">
        <w:tab/>
      </w:r>
      <w:r>
        <w:t>P</w:t>
      </w:r>
      <w:r w:rsidRPr="0091021E">
        <w:t>rivate sales;</w:t>
      </w:r>
    </w:p>
    <w:p w:rsidR="00DC12F2" w:rsidRPr="0091021E" w:rsidRDefault="00DC12F2" w:rsidP="00DC12F2"/>
    <w:p w:rsidR="00DC12F2" w:rsidRPr="0091021E" w:rsidRDefault="00DC12F2" w:rsidP="00DC12F2">
      <w:pPr>
        <w:ind w:left="1440"/>
      </w:pPr>
      <w:r w:rsidRPr="0091021E">
        <w:t>2)</w:t>
      </w:r>
      <w:r w:rsidRPr="0091021E">
        <w:tab/>
      </w:r>
      <w:r>
        <w:t>O</w:t>
      </w:r>
      <w:r w:rsidRPr="0091021E">
        <w:t>ut-of-state sales;</w:t>
      </w:r>
    </w:p>
    <w:p w:rsidR="00DC12F2" w:rsidRPr="0091021E" w:rsidRDefault="00DC12F2" w:rsidP="00DC12F2"/>
    <w:p w:rsidR="00DC12F2" w:rsidRPr="0091021E" w:rsidRDefault="00DC12F2" w:rsidP="00DC12F2">
      <w:pPr>
        <w:ind w:left="1440"/>
      </w:pPr>
      <w:r w:rsidRPr="0091021E">
        <w:t>3)</w:t>
      </w:r>
      <w:r w:rsidRPr="0091021E">
        <w:tab/>
      </w:r>
      <w:r>
        <w:t>S</w:t>
      </w:r>
      <w:r w:rsidRPr="0091021E">
        <w:t>ale to ultimate consumer;</w:t>
      </w:r>
    </w:p>
    <w:p w:rsidR="00DC12F2" w:rsidRPr="0091021E" w:rsidRDefault="00DC12F2" w:rsidP="00DC12F2"/>
    <w:p w:rsidR="00DC12F2" w:rsidRPr="0091021E" w:rsidRDefault="00DC12F2" w:rsidP="00DC12F2">
      <w:pPr>
        <w:ind w:left="1440"/>
      </w:pPr>
      <w:r w:rsidRPr="0091021E">
        <w:t>4)</w:t>
      </w:r>
      <w:r w:rsidRPr="0091021E">
        <w:tab/>
      </w:r>
      <w:r>
        <w:t>S</w:t>
      </w:r>
      <w:r w:rsidRPr="0091021E">
        <w:t>ale to distributor or retailer for resale.</w:t>
      </w:r>
    </w:p>
    <w:p w:rsidR="00DC12F2" w:rsidRPr="0091021E" w:rsidRDefault="00DC12F2" w:rsidP="00DC12F2"/>
    <w:p w:rsidR="00DC12F2" w:rsidRPr="0091021E" w:rsidRDefault="00DC12F2" w:rsidP="00DC12F2">
      <w:pPr>
        <w:ind w:left="1440" w:hanging="720"/>
      </w:pPr>
      <w:r w:rsidRPr="0091021E">
        <w:t>f)</w:t>
      </w:r>
      <w:r w:rsidRPr="0091021E">
        <w:tab/>
        <w:t xml:space="preserve">Nothing in this </w:t>
      </w:r>
      <w:r>
        <w:t xml:space="preserve">Section </w:t>
      </w:r>
      <w:r w:rsidRPr="0091021E">
        <w:t>shall be construed to permit a retailer</w:t>
      </w:r>
      <w:r>
        <w:t>,</w:t>
      </w:r>
      <w:r w:rsidRPr="0091021E">
        <w:t xml:space="preserve"> outside the context of a validly licensed auction, to purchase from anyone other than a distributor or person with distribution privileges.</w:t>
      </w:r>
    </w:p>
    <w:p w:rsidR="00DC12F2" w:rsidRPr="0091021E" w:rsidRDefault="00DC12F2" w:rsidP="00DC12F2"/>
    <w:p w:rsidR="00DC12F2" w:rsidRPr="0091021E" w:rsidRDefault="00DC12F2" w:rsidP="00DC12F2">
      <w:pPr>
        <w:ind w:firstLine="720"/>
      </w:pPr>
      <w:r w:rsidRPr="0091021E">
        <w:t>(Source:  Added at 3</w:t>
      </w:r>
      <w:r>
        <w:t>9</w:t>
      </w:r>
      <w:r w:rsidRPr="0091021E">
        <w:t xml:space="preserve"> Ill. Reg. </w:t>
      </w:r>
      <w:r>
        <w:t>4433</w:t>
      </w:r>
      <w:r w:rsidRPr="0091021E">
        <w:t xml:space="preserve">, effective </w:t>
      </w:r>
      <w:r>
        <w:t>March 12, 2015</w:t>
      </w:r>
      <w:r w:rsidRPr="0091021E">
        <w:t>)</w:t>
      </w:r>
      <w:bookmarkStart w:id="0" w:name="_GoBack"/>
      <w:bookmarkEnd w:id="0"/>
    </w:p>
    <w:sectPr w:rsidR="00DC12F2" w:rsidRPr="009102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9D" w:rsidRDefault="0062799D">
      <w:r>
        <w:separator/>
      </w:r>
    </w:p>
  </w:endnote>
  <w:endnote w:type="continuationSeparator" w:id="0">
    <w:p w:rsidR="0062799D" w:rsidRDefault="0062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9D" w:rsidRDefault="0062799D">
      <w:r>
        <w:separator/>
      </w:r>
    </w:p>
  </w:footnote>
  <w:footnote w:type="continuationSeparator" w:id="0">
    <w:p w:rsidR="0062799D" w:rsidRDefault="0062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76689"/>
    <w:multiLevelType w:val="hybridMultilevel"/>
    <w:tmpl w:val="C464D26C"/>
    <w:lvl w:ilvl="0" w:tplc="EB549934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B435A4"/>
    <w:multiLevelType w:val="hybridMultilevel"/>
    <w:tmpl w:val="BF1AEC0E"/>
    <w:name w:val="Levels2"/>
    <w:lvl w:ilvl="0" w:tplc="B41657C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72E4C"/>
    <w:multiLevelType w:val="hybridMultilevel"/>
    <w:tmpl w:val="A65ED2A8"/>
    <w:lvl w:ilvl="0" w:tplc="3CA0142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0C4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99D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6E3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75B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21E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17E21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748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2F2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60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019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53B9D-5DA6-4C2E-8CE9-56AE7685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74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1748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2014-12-09T19:14:00Z</dcterms:created>
  <dcterms:modified xsi:type="dcterms:W3CDTF">2015-03-19T20:09:00Z</dcterms:modified>
</cp:coreProperties>
</file>