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374D2" w14:textId="77777777" w:rsidR="00381B9D" w:rsidRDefault="00381B9D" w:rsidP="00381B9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2A5795A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100.5</w:t>
      </w:r>
      <w:r>
        <w:tab/>
        <w:t xml:space="preserve">Penalties </w:t>
      </w:r>
    </w:p>
    <w:p w14:paraId="412D3C19" w14:textId="31F62C9F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100.10</w:t>
      </w:r>
      <w:r>
        <w:tab/>
        <w:t xml:space="preserve">Definitions </w:t>
      </w:r>
    </w:p>
    <w:p w14:paraId="7F677314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100.20</w:t>
      </w:r>
      <w:r>
        <w:tab/>
        <w:t xml:space="preserve">Employment of Minors </w:t>
      </w:r>
    </w:p>
    <w:p w14:paraId="3EB6CAF7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100.30</w:t>
      </w:r>
      <w:r>
        <w:tab/>
        <w:t xml:space="preserve">Violation of Federal Law, State Statute or City, Village or County Ordinance or Regulation </w:t>
      </w:r>
    </w:p>
    <w:p w14:paraId="05953396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100.40</w:t>
      </w:r>
      <w:r>
        <w:tab/>
        <w:t xml:space="preserve">Registration of Tasting Representatives </w:t>
      </w:r>
    </w:p>
    <w:p w14:paraId="47E8AA67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100.50</w:t>
      </w:r>
      <w:r>
        <w:tab/>
        <w:t xml:space="preserve">Advertising </w:t>
      </w:r>
    </w:p>
    <w:p w14:paraId="43DE1200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100.60</w:t>
      </w:r>
      <w:r>
        <w:tab/>
        <w:t xml:space="preserve">Geographical Territories </w:t>
      </w:r>
    </w:p>
    <w:p w14:paraId="39656903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100.70</w:t>
      </w:r>
      <w:r>
        <w:tab/>
        <w:t xml:space="preserve">Labels </w:t>
      </w:r>
    </w:p>
    <w:p w14:paraId="027A57DC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100.80</w:t>
      </w:r>
      <w:r>
        <w:tab/>
        <w:t xml:space="preserve">Bonds (Repealed) </w:t>
      </w:r>
    </w:p>
    <w:p w14:paraId="2A893624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100.90</w:t>
      </w:r>
      <w:r>
        <w:tab/>
        <w:t xml:space="preserve">Credit to Retail Licensees </w:t>
      </w:r>
    </w:p>
    <w:p w14:paraId="6CEEC4CA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100.100</w:t>
      </w:r>
      <w:r>
        <w:tab/>
        <w:t xml:space="preserve">Internal Changes Within Corporations </w:t>
      </w:r>
    </w:p>
    <w:p w14:paraId="1F0075B1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100.110</w:t>
      </w:r>
      <w:r>
        <w:tab/>
        <w:t xml:space="preserve">Application Forms </w:t>
      </w:r>
    </w:p>
    <w:p w14:paraId="6FAFC7F6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100.120</w:t>
      </w:r>
      <w:r>
        <w:tab/>
        <w:t xml:space="preserve">Railroad Licenses </w:t>
      </w:r>
    </w:p>
    <w:p w14:paraId="45971F34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100.130</w:t>
      </w:r>
      <w:r>
        <w:tab/>
        <w:t xml:space="preserve">Books and Records </w:t>
      </w:r>
    </w:p>
    <w:p w14:paraId="5194EB07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100.140</w:t>
      </w:r>
      <w:r>
        <w:tab/>
        <w:t xml:space="preserve">Miniatures (Repealed) </w:t>
      </w:r>
    </w:p>
    <w:p w14:paraId="59093CEA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100.150</w:t>
      </w:r>
      <w:r>
        <w:tab/>
        <w:t xml:space="preserve">Salvaged Alcoholic Liquors </w:t>
      </w:r>
    </w:p>
    <w:p w14:paraId="5272C0E3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100.160</w:t>
      </w:r>
      <w:r>
        <w:tab/>
        <w:t xml:space="preserve">Sanitation </w:t>
      </w:r>
    </w:p>
    <w:p w14:paraId="175EA32D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100.170</w:t>
      </w:r>
      <w:r>
        <w:tab/>
        <w:t xml:space="preserve">Taps </w:t>
      </w:r>
    </w:p>
    <w:p w14:paraId="24A6BF9B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100.180</w:t>
      </w:r>
      <w:r>
        <w:tab/>
        <w:t xml:space="preserve">Procedure Before Commission on Citations </w:t>
      </w:r>
    </w:p>
    <w:p w14:paraId="2C115103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100.190</w:t>
      </w:r>
      <w:r>
        <w:tab/>
        <w:t xml:space="preserve">Procedure Before Commission on Request for Continuance of Any Hearing </w:t>
      </w:r>
    </w:p>
    <w:p w14:paraId="2F5DA04E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100.200</w:t>
      </w:r>
      <w:r>
        <w:tab/>
        <w:t xml:space="preserve">Wagering Stamps (Repealed) </w:t>
      </w:r>
    </w:p>
    <w:p w14:paraId="35DB9D5D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100.210</w:t>
      </w:r>
      <w:r>
        <w:tab/>
        <w:t xml:space="preserve">Inducements </w:t>
      </w:r>
    </w:p>
    <w:p w14:paraId="4530C822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100.220</w:t>
      </w:r>
      <w:r>
        <w:tab/>
        <w:t xml:space="preserve">Retail Licensee Clubs (Repealed) </w:t>
      </w:r>
    </w:p>
    <w:p w14:paraId="7B7AA7E6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100.230</w:t>
      </w:r>
      <w:r>
        <w:tab/>
        <w:t xml:space="preserve">Resumption of Business on Appeal </w:t>
      </w:r>
    </w:p>
    <w:p w14:paraId="2B8823CF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100.240</w:t>
      </w:r>
      <w:r>
        <w:tab/>
        <w:t xml:space="preserve">Transactions Involving Use of Checks and Their Equivalent (Repealed) </w:t>
      </w:r>
    </w:p>
    <w:p w14:paraId="20D27C6A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100.245</w:t>
      </w:r>
      <w:r>
        <w:tab/>
        <w:t>Consignment Sales Prohibited; Bona Fide and Non-Bona Fide Returns</w:t>
      </w:r>
    </w:p>
    <w:p w14:paraId="45FBBB89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100.250</w:t>
      </w:r>
      <w:r>
        <w:tab/>
        <w:t xml:space="preserve">Transfer of Alcohol </w:t>
      </w:r>
    </w:p>
    <w:p w14:paraId="6556461E" w14:textId="77777777" w:rsidR="009B089B" w:rsidRDefault="009B089B" w:rsidP="00381B9D">
      <w:pPr>
        <w:widowControl w:val="0"/>
        <w:autoSpaceDE w:val="0"/>
        <w:autoSpaceDN w:val="0"/>
        <w:adjustRightInd w:val="0"/>
        <w:ind w:left="1440" w:hanging="1440"/>
      </w:pPr>
      <w:r>
        <w:t>100.255</w:t>
      </w:r>
      <w:r>
        <w:tab/>
        <w:t>Off-Premises Retail Warehousing Prohibited</w:t>
      </w:r>
    </w:p>
    <w:p w14:paraId="39CCD473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100.260</w:t>
      </w:r>
      <w:r>
        <w:tab/>
        <w:t xml:space="preserve">Uniform Systems of Accounts </w:t>
      </w:r>
    </w:p>
    <w:p w14:paraId="01FF1AAB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100.270</w:t>
      </w:r>
      <w:r>
        <w:tab/>
        <w:t xml:space="preserve">Multi-Use Facilities </w:t>
      </w:r>
    </w:p>
    <w:p w14:paraId="32AED243" w14:textId="77777777" w:rsidR="009B089B" w:rsidRDefault="009B089B" w:rsidP="00381B9D">
      <w:pPr>
        <w:widowControl w:val="0"/>
        <w:autoSpaceDE w:val="0"/>
        <w:autoSpaceDN w:val="0"/>
        <w:adjustRightInd w:val="0"/>
        <w:ind w:left="1440" w:hanging="1440"/>
      </w:pPr>
      <w:r>
        <w:t>100.275</w:t>
      </w:r>
      <w:r>
        <w:tab/>
        <w:t>Hotel/Motel Mini Bars and Room Service</w:t>
      </w:r>
    </w:p>
    <w:p w14:paraId="77C51A66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100.280</w:t>
      </w:r>
      <w:r>
        <w:tab/>
        <w:t xml:space="preserve">Giving Away of Alcoholic Liquors </w:t>
      </w:r>
    </w:p>
    <w:p w14:paraId="5F92A587" w14:textId="77777777" w:rsidR="009B089B" w:rsidRDefault="009B089B" w:rsidP="00381B9D">
      <w:pPr>
        <w:widowControl w:val="0"/>
        <w:autoSpaceDE w:val="0"/>
        <w:autoSpaceDN w:val="0"/>
        <w:adjustRightInd w:val="0"/>
        <w:ind w:left="1440" w:hanging="1440"/>
      </w:pPr>
      <w:r>
        <w:t>100.285</w:t>
      </w:r>
      <w:r>
        <w:tab/>
        <w:t xml:space="preserve">Tastings, Product </w:t>
      </w:r>
      <w:r w:rsidR="00586857">
        <w:t xml:space="preserve">Samplings </w:t>
      </w:r>
      <w:r>
        <w:t xml:space="preserve">and Test Marketing </w:t>
      </w:r>
    </w:p>
    <w:p w14:paraId="17E50A3B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100.290</w:t>
      </w:r>
      <w:r>
        <w:tab/>
        <w:t xml:space="preserve">Refilling </w:t>
      </w:r>
    </w:p>
    <w:p w14:paraId="48C63946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100.300</w:t>
      </w:r>
      <w:r>
        <w:tab/>
        <w:t xml:space="preserve">Authorization to Remove Bottles </w:t>
      </w:r>
    </w:p>
    <w:p w14:paraId="779002F9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100.310</w:t>
      </w:r>
      <w:r>
        <w:tab/>
        <w:t xml:space="preserve">Food Service at Park Districts </w:t>
      </w:r>
    </w:p>
    <w:p w14:paraId="6ACF14C6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100.320</w:t>
      </w:r>
      <w:r>
        <w:tab/>
        <w:t xml:space="preserve">Airplanes </w:t>
      </w:r>
    </w:p>
    <w:p w14:paraId="255CD5C2" w14:textId="77777777" w:rsidR="009B5331" w:rsidRDefault="009B5331" w:rsidP="00381B9D">
      <w:pPr>
        <w:widowControl w:val="0"/>
        <w:autoSpaceDE w:val="0"/>
        <w:autoSpaceDN w:val="0"/>
        <w:adjustRightInd w:val="0"/>
        <w:ind w:left="1440" w:hanging="1440"/>
      </w:pPr>
      <w:r>
        <w:t>100.325</w:t>
      </w:r>
      <w:r>
        <w:tab/>
        <w:t>Boats/Riverboat Gaming</w:t>
      </w:r>
    </w:p>
    <w:p w14:paraId="7581479E" w14:textId="77777777" w:rsidR="009B5331" w:rsidRDefault="009B5331" w:rsidP="00381B9D">
      <w:pPr>
        <w:widowControl w:val="0"/>
        <w:autoSpaceDE w:val="0"/>
        <w:autoSpaceDN w:val="0"/>
        <w:adjustRightInd w:val="0"/>
        <w:ind w:left="1440" w:hanging="1440"/>
      </w:pPr>
      <w:r>
        <w:t>100.326</w:t>
      </w:r>
      <w:r>
        <w:tab/>
        <w:t>Auction Liquor Licenses</w:t>
      </w:r>
    </w:p>
    <w:p w14:paraId="7BA577EC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100.330</w:t>
      </w:r>
      <w:r>
        <w:tab/>
        <w:t xml:space="preserve">Advertising </w:t>
      </w:r>
    </w:p>
    <w:p w14:paraId="15F69EEF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100.340</w:t>
      </w:r>
      <w:r>
        <w:tab/>
        <w:t xml:space="preserve">Petitions for the Adoption, Amendment or Repeal of a Rule </w:t>
      </w:r>
    </w:p>
    <w:p w14:paraId="313BF697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100.350</w:t>
      </w:r>
      <w:r>
        <w:tab/>
        <w:t xml:space="preserve">Procedures For Filing Appeals From an Order of the Local Liquor Control Commissioner </w:t>
      </w:r>
    </w:p>
    <w:p w14:paraId="646FC86F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100.360</w:t>
      </w:r>
      <w:r>
        <w:tab/>
        <w:t xml:space="preserve">Review on Record – Certification of Ordinance </w:t>
      </w:r>
    </w:p>
    <w:p w14:paraId="2F693267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100.370</w:t>
      </w:r>
      <w:r>
        <w:tab/>
        <w:t xml:space="preserve">Procedures Before the Commission </w:t>
      </w:r>
    </w:p>
    <w:p w14:paraId="71BF585B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100.380</w:t>
      </w:r>
      <w:r>
        <w:tab/>
        <w:t xml:space="preserve">Ex Parte Consultations </w:t>
      </w:r>
    </w:p>
    <w:p w14:paraId="54AD8B13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100.390</w:t>
      </w:r>
      <w:r>
        <w:tab/>
        <w:t xml:space="preserve">Transcripts – Administrative Review </w:t>
      </w:r>
    </w:p>
    <w:p w14:paraId="20BD4706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100.400</w:t>
      </w:r>
      <w:r>
        <w:tab/>
        <w:t>Procedures Before the Commission on Disputes under Section 35 of the Illinois Wine and Spirits Industry Fair Dealing Act (Repealed)</w:t>
      </w:r>
    </w:p>
    <w:p w14:paraId="185A72F8" w14:textId="77777777" w:rsidR="00381B9D" w:rsidRDefault="00381B9D" w:rsidP="00381B9D">
      <w:pPr>
        <w:widowControl w:val="0"/>
        <w:autoSpaceDE w:val="0"/>
        <w:autoSpaceDN w:val="0"/>
        <w:adjustRightInd w:val="0"/>
        <w:ind w:left="1440" w:hanging="1440"/>
      </w:pPr>
      <w:r>
        <w:t>100.410</w:t>
      </w:r>
      <w:r>
        <w:tab/>
        <w:t xml:space="preserve">Commission </w:t>
      </w:r>
      <w:r w:rsidR="009B089B">
        <w:t xml:space="preserve">Meetings </w:t>
      </w:r>
    </w:p>
    <w:p w14:paraId="60F95A00" w14:textId="77777777" w:rsidR="009B089B" w:rsidRDefault="009B089B" w:rsidP="00381B9D">
      <w:pPr>
        <w:widowControl w:val="0"/>
        <w:autoSpaceDE w:val="0"/>
        <w:autoSpaceDN w:val="0"/>
        <w:adjustRightInd w:val="0"/>
        <w:ind w:left="1440" w:hanging="1440"/>
      </w:pPr>
      <w:r>
        <w:t>100.420</w:t>
      </w:r>
      <w:r>
        <w:tab/>
        <w:t>Wine Maker Self-Distribution</w:t>
      </w:r>
    </w:p>
    <w:p w14:paraId="58FE9DE5" w14:textId="77777777" w:rsidR="009B089B" w:rsidRDefault="009B089B" w:rsidP="00381B9D">
      <w:pPr>
        <w:widowControl w:val="0"/>
        <w:autoSpaceDE w:val="0"/>
        <w:autoSpaceDN w:val="0"/>
        <w:adjustRightInd w:val="0"/>
        <w:ind w:left="1440" w:hanging="1440"/>
      </w:pPr>
      <w:r>
        <w:t>100.430</w:t>
      </w:r>
      <w:r>
        <w:tab/>
        <w:t>Craft Brewer Self-Distribution</w:t>
      </w:r>
    </w:p>
    <w:p w14:paraId="3AFC499C" w14:textId="77777777" w:rsidR="009B089B" w:rsidRDefault="009B089B" w:rsidP="00381B9D">
      <w:pPr>
        <w:widowControl w:val="0"/>
        <w:autoSpaceDE w:val="0"/>
        <w:autoSpaceDN w:val="0"/>
        <w:adjustRightInd w:val="0"/>
        <w:ind w:left="1440" w:hanging="1440"/>
      </w:pPr>
      <w:r>
        <w:t>100.460</w:t>
      </w:r>
      <w:r>
        <w:tab/>
        <w:t>Revoked Licenses</w:t>
      </w:r>
    </w:p>
    <w:p w14:paraId="7BA0C354" w14:textId="5F6C3F43" w:rsidR="009B089B" w:rsidRDefault="009B089B" w:rsidP="00381B9D">
      <w:pPr>
        <w:widowControl w:val="0"/>
        <w:autoSpaceDE w:val="0"/>
        <w:autoSpaceDN w:val="0"/>
        <w:adjustRightInd w:val="0"/>
        <w:ind w:left="1440" w:hanging="1440"/>
      </w:pPr>
      <w:r>
        <w:t>100.480</w:t>
      </w:r>
      <w:r>
        <w:tab/>
        <w:t>Importation of Alcoholic Liquor</w:t>
      </w:r>
    </w:p>
    <w:p w14:paraId="3885A881" w14:textId="37A63B62" w:rsidR="009162A4" w:rsidRDefault="009162A4" w:rsidP="009162A4">
      <w:pPr>
        <w:widowControl w:val="0"/>
        <w:autoSpaceDE w:val="0"/>
        <w:autoSpaceDN w:val="0"/>
        <w:adjustRightInd w:val="0"/>
        <w:ind w:left="1440" w:hanging="1440"/>
      </w:pPr>
      <w:r>
        <w:t>100.490</w:t>
      </w:r>
      <w:r>
        <w:tab/>
        <w:t>Co-branded Alcoholic Beverages, Product Adjacency Prohibited</w:t>
      </w:r>
    </w:p>
    <w:p w14:paraId="61726FAA" w14:textId="77777777" w:rsidR="009F156F" w:rsidRDefault="009F156F" w:rsidP="00381B9D">
      <w:pPr>
        <w:widowControl w:val="0"/>
        <w:autoSpaceDE w:val="0"/>
        <w:autoSpaceDN w:val="0"/>
        <w:adjustRightInd w:val="0"/>
        <w:ind w:left="1440" w:hanging="1440"/>
      </w:pPr>
      <w:r>
        <w:t>100.500</w:t>
      </w:r>
      <w:r>
        <w:tab/>
        <w:t>"Of Value" Provisions – General Applicability</w:t>
      </w:r>
    </w:p>
    <w:sectPr w:rsidR="009F156F" w:rsidSect="0038061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CFA"/>
    <w:rsid w:val="001539B7"/>
    <w:rsid w:val="001F3708"/>
    <w:rsid w:val="00380618"/>
    <w:rsid w:val="00381B9D"/>
    <w:rsid w:val="004747FE"/>
    <w:rsid w:val="004C4806"/>
    <w:rsid w:val="00586857"/>
    <w:rsid w:val="005E7EC6"/>
    <w:rsid w:val="006608E9"/>
    <w:rsid w:val="00693443"/>
    <w:rsid w:val="00717C47"/>
    <w:rsid w:val="00786249"/>
    <w:rsid w:val="007F1493"/>
    <w:rsid w:val="008879F5"/>
    <w:rsid w:val="009162A4"/>
    <w:rsid w:val="009763D8"/>
    <w:rsid w:val="009B089B"/>
    <w:rsid w:val="009B5331"/>
    <w:rsid w:val="009E0042"/>
    <w:rsid w:val="009F156F"/>
    <w:rsid w:val="009F2B96"/>
    <w:rsid w:val="00AF07A4"/>
    <w:rsid w:val="00B32375"/>
    <w:rsid w:val="00B74CFA"/>
    <w:rsid w:val="00BF28B3"/>
    <w:rsid w:val="00C24577"/>
    <w:rsid w:val="00D3361C"/>
    <w:rsid w:val="00D55F15"/>
    <w:rsid w:val="00DA0881"/>
    <w:rsid w:val="00F0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1F2B5E"/>
  <w15:docId w15:val="{E1A035EF-EFF1-4D05-A6C7-C7446A8D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Bockewitz, Crystal K.</cp:lastModifiedBy>
  <cp:revision>2</cp:revision>
  <dcterms:created xsi:type="dcterms:W3CDTF">2023-09-18T18:15:00Z</dcterms:created>
  <dcterms:modified xsi:type="dcterms:W3CDTF">2023-09-18T18:15:00Z</dcterms:modified>
</cp:coreProperties>
</file>