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C8" w:rsidRDefault="00663AC8" w:rsidP="00663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AC8" w:rsidRDefault="00663AC8" w:rsidP="00663A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800.40  Public Inspection</w:t>
      </w:r>
      <w:r>
        <w:t xml:space="preserve"> </w:t>
      </w:r>
    </w:p>
    <w:p w:rsidR="00663AC8" w:rsidRDefault="00663AC8" w:rsidP="00663AC8">
      <w:pPr>
        <w:widowControl w:val="0"/>
        <w:autoSpaceDE w:val="0"/>
        <w:autoSpaceDN w:val="0"/>
        <w:adjustRightInd w:val="0"/>
      </w:pPr>
    </w:p>
    <w:p w:rsidR="00663AC8" w:rsidRDefault="00663AC8" w:rsidP="00663AC8">
      <w:pPr>
        <w:widowControl w:val="0"/>
        <w:autoSpaceDE w:val="0"/>
        <w:autoSpaceDN w:val="0"/>
        <w:adjustRightInd w:val="0"/>
      </w:pPr>
      <w:r>
        <w:t xml:space="preserve">Any report filed with the Director shall be available for public inspection during regular working hours in accordance with 8 Ill. Adm. Code Section 1.505 (Rules Relating to Administrative Rules) as promulgated by the Department. Reports shall not be duplicated. </w:t>
      </w:r>
    </w:p>
    <w:sectPr w:rsidR="00663AC8" w:rsidSect="00663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AC8"/>
    <w:rsid w:val="001678D1"/>
    <w:rsid w:val="00335D15"/>
    <w:rsid w:val="00425707"/>
    <w:rsid w:val="004F0EF6"/>
    <w:rsid w:val="006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