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0" w:rsidRDefault="00CC0340" w:rsidP="00CC0340">
      <w:pPr>
        <w:widowControl w:val="0"/>
        <w:autoSpaceDE w:val="0"/>
        <w:autoSpaceDN w:val="0"/>
        <w:adjustRightInd w:val="0"/>
      </w:pPr>
    </w:p>
    <w:p w:rsidR="00CC0340" w:rsidRDefault="00CC0340" w:rsidP="00CC0340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</w:t>
      </w:r>
      <w:r w:rsidR="007120BE">
        <w:t>[5 ILCS 100]</w:t>
      </w:r>
      <w:r>
        <w:t xml:space="preserve"> and authorized by Section 2-4 of the Public Community College Act </w:t>
      </w:r>
      <w:r w:rsidR="007120BE">
        <w:t>[110 ILCS 805]</w:t>
      </w:r>
      <w:bookmarkStart w:id="0" w:name="_GoBack"/>
      <w:bookmarkEnd w:id="0"/>
      <w:r>
        <w:t xml:space="preserve">. </w:t>
      </w:r>
    </w:p>
    <w:sectPr w:rsidR="00CC0340" w:rsidSect="00CC0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340"/>
    <w:rsid w:val="001678D1"/>
    <w:rsid w:val="004637DA"/>
    <w:rsid w:val="00580B10"/>
    <w:rsid w:val="007120BE"/>
    <w:rsid w:val="00A34958"/>
    <w:rsid w:val="00C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4883D7-36B1-4E9F-931D-87DCDE73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BockewitzCK</cp:lastModifiedBy>
  <cp:revision>4</cp:revision>
  <dcterms:created xsi:type="dcterms:W3CDTF">2012-06-21T19:34:00Z</dcterms:created>
  <dcterms:modified xsi:type="dcterms:W3CDTF">2017-11-30T16:31:00Z</dcterms:modified>
</cp:coreProperties>
</file>