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8BBA" w14:textId="77777777" w:rsidR="00B4127A" w:rsidRPr="00B4127A" w:rsidRDefault="00B4127A" w:rsidP="00B4127A"/>
    <w:p w14:paraId="52DE0E26" w14:textId="4344CAD3" w:rsidR="00B4127A" w:rsidRPr="00B4127A" w:rsidRDefault="00B4127A" w:rsidP="00B4127A">
      <w:r w:rsidRPr="00B4127A">
        <w:t xml:space="preserve">AUTHORITY:  Implementing and authorized by Section 3(h) of the Freedom of Information Act [5 ILCS 140], implementing Sections 1700 and 1701 of the Unemployment Insurance Act [820 ILCS 405] and Section 5-15 of the Illinois Administrative Procedure Act [5 ILCS 100]. </w:t>
      </w:r>
    </w:p>
    <w:sectPr w:rsidR="00B4127A" w:rsidRPr="00B4127A" w:rsidSect="00407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09D"/>
    <w:rsid w:val="00030A74"/>
    <w:rsid w:val="000771D7"/>
    <w:rsid w:val="001663C3"/>
    <w:rsid w:val="001678D1"/>
    <w:rsid w:val="0040709D"/>
    <w:rsid w:val="00601D39"/>
    <w:rsid w:val="00AB5495"/>
    <w:rsid w:val="00B4127A"/>
    <w:rsid w:val="00CB0BD9"/>
    <w:rsid w:val="00D77BCF"/>
    <w:rsid w:val="00E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FDAAA3"/>
  <w15:docId w15:val="{2F6B69FF-0FE3-47CA-A02E-89C8E276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1700 and 1701 of the Unemployment Insurance Act (Ill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1700 and 1701 of the Unemployment Insurance Act (Ill</dc:title>
  <dc:subject/>
  <dc:creator>Illinois General Assembly</dc:creator>
  <cp:keywords/>
  <dc:description/>
  <cp:lastModifiedBy>Shipley, Melissa A.</cp:lastModifiedBy>
  <cp:revision>6</cp:revision>
  <dcterms:created xsi:type="dcterms:W3CDTF">2012-06-21T18:52:00Z</dcterms:created>
  <dcterms:modified xsi:type="dcterms:W3CDTF">2023-12-04T19:38:00Z</dcterms:modified>
</cp:coreProperties>
</file>