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D4" w:rsidRDefault="009757D4" w:rsidP="009757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9757D4" w:rsidRDefault="009757D4" w:rsidP="009757D4">
      <w:pPr>
        <w:widowControl w:val="0"/>
        <w:autoSpaceDE w:val="0"/>
        <w:autoSpaceDN w:val="0"/>
        <w:adjustRightInd w:val="0"/>
        <w:jc w:val="center"/>
      </w:pPr>
    </w:p>
    <w:p w:rsidR="009757D4" w:rsidRDefault="009757D4" w:rsidP="009757D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  <w:r>
        <w:t>1225.10</w:t>
      </w:r>
      <w:r>
        <w:tab/>
        <w:t xml:space="preserve">Public Information 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  <w:r>
        <w:t>1225.110</w:t>
      </w:r>
      <w:r>
        <w:tab/>
        <w:t xml:space="preserve">General 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  <w:r>
        <w:t>1225.120</w:t>
      </w:r>
      <w:r>
        <w:tab/>
        <w:t xml:space="preserve">Petitions for Rulemaking 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  <w:r>
        <w:t>1225.130</w:t>
      </w:r>
      <w:r>
        <w:tab/>
        <w:t xml:space="preserve">Procedures 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  <w:r>
        <w:t>1225.210</w:t>
      </w:r>
      <w:r>
        <w:tab/>
        <w:t xml:space="preserve">Origin and General Description 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  <w:r>
        <w:t>1225.220</w:t>
      </w:r>
      <w:r>
        <w:tab/>
        <w:t xml:space="preserve">Office of the Chief Counsel 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  <w:r>
        <w:t>1225.230</w:t>
      </w:r>
      <w:r>
        <w:tab/>
        <w:t xml:space="preserve">Office of Finance and Administration 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  <w:r>
        <w:t>1225.240</w:t>
      </w:r>
      <w:r>
        <w:tab/>
        <w:t xml:space="preserve">Office of Inter-Governmental Affairs 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  <w:r>
        <w:t>1225.250</w:t>
      </w:r>
      <w:r>
        <w:tab/>
        <w:t xml:space="preserve">Office of Planning and Programming 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  <w:r>
        <w:t>1225.260</w:t>
      </w:r>
      <w:r>
        <w:tab/>
        <w:t xml:space="preserve">Office of Public Affairs 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  <w:r>
        <w:t>1225.270</w:t>
      </w:r>
      <w:r>
        <w:tab/>
        <w:t xml:space="preserve">Division of Aeronautics 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  <w:r>
        <w:t>1225.280</w:t>
      </w:r>
      <w:r>
        <w:tab/>
        <w:t xml:space="preserve">Division of Highways 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  <w:r>
        <w:t>1225.290</w:t>
      </w:r>
      <w:r>
        <w:tab/>
        <w:t xml:space="preserve">Division of Public Transportation 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  <w:r>
        <w:t>1225.295</w:t>
      </w:r>
      <w:r>
        <w:tab/>
        <w:t xml:space="preserve">Division of Traffic Safety 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  <w:r>
        <w:t>1225.300</w:t>
      </w:r>
      <w:r>
        <w:tab/>
        <w:t xml:space="preserve">Division of Water Resources 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  <w:r>
        <w:t>1225.305</w:t>
      </w:r>
      <w:r>
        <w:tab/>
        <w:t xml:space="preserve">Graphic Description </w:t>
      </w:r>
    </w:p>
    <w:p w:rsidR="009757D4" w:rsidRDefault="009757D4" w:rsidP="009757D4">
      <w:pPr>
        <w:widowControl w:val="0"/>
        <w:autoSpaceDE w:val="0"/>
        <w:autoSpaceDN w:val="0"/>
        <w:adjustRightInd w:val="0"/>
        <w:ind w:left="1440" w:hanging="1440"/>
      </w:pPr>
    </w:p>
    <w:p w:rsidR="009757D4" w:rsidRPr="003F2478" w:rsidRDefault="003F2478" w:rsidP="003F2478">
      <w:r>
        <w:t>1225.</w:t>
      </w:r>
      <w:r w:rsidR="00E55F28" w:rsidRPr="003F2478">
        <w:t>APPENDIX A</w:t>
      </w:r>
      <w:r w:rsidR="00E55F28" w:rsidRPr="003F2478">
        <w:tab/>
      </w:r>
      <w:r w:rsidR="009757D4" w:rsidRPr="003F2478">
        <w:t xml:space="preserve">Rulemaking Procedures </w:t>
      </w:r>
    </w:p>
    <w:p w:rsidR="009757D4" w:rsidRPr="003F2478" w:rsidRDefault="003F2478" w:rsidP="003F2478">
      <w:pPr>
        <w:ind w:firstLine="720"/>
      </w:pPr>
      <w:r>
        <w:t>1225.</w:t>
      </w:r>
      <w:r w:rsidR="00E55F28" w:rsidRPr="003F2478">
        <w:t>EXHIBIT A</w:t>
      </w:r>
      <w:r w:rsidR="00E55F28" w:rsidRPr="003F2478">
        <w:tab/>
      </w:r>
      <w:r w:rsidR="009757D4" w:rsidRPr="003F2478">
        <w:t xml:space="preserve">Rulemaking on Motion of Secretary </w:t>
      </w:r>
    </w:p>
    <w:p w:rsidR="009757D4" w:rsidRPr="003F2478" w:rsidRDefault="003F2478" w:rsidP="003F2478">
      <w:pPr>
        <w:ind w:firstLine="720"/>
      </w:pPr>
      <w:r>
        <w:t>1225.</w:t>
      </w:r>
      <w:r w:rsidR="009757D4" w:rsidRPr="003F2478">
        <w:t>EXHIBIT B</w:t>
      </w:r>
      <w:r w:rsidR="009757D4" w:rsidRPr="003F2478">
        <w:tab/>
        <w:t xml:space="preserve">Rulemaking on Petitions by persons other than the Secretary </w:t>
      </w:r>
    </w:p>
    <w:p w:rsidR="009757D4" w:rsidRPr="003F2478" w:rsidRDefault="003F2478" w:rsidP="003F2478">
      <w:r>
        <w:t>1225.</w:t>
      </w:r>
      <w:r w:rsidR="009757D4" w:rsidRPr="003F2478">
        <w:t>APPENDIX B</w:t>
      </w:r>
      <w:r w:rsidR="009757D4" w:rsidRPr="003F2478">
        <w:tab/>
        <w:t xml:space="preserve">Major Offices and Divisions </w:t>
      </w:r>
    </w:p>
    <w:sectPr w:rsidR="009757D4" w:rsidRPr="003F2478" w:rsidSect="009757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7D4"/>
    <w:rsid w:val="002C4F95"/>
    <w:rsid w:val="002D2941"/>
    <w:rsid w:val="003F2478"/>
    <w:rsid w:val="00454F4D"/>
    <w:rsid w:val="009757D4"/>
    <w:rsid w:val="009D0B68"/>
    <w:rsid w:val="00E55F2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