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62A" w:rsidRDefault="009D562A" w:rsidP="009D562A">
      <w:pPr>
        <w:widowControl w:val="0"/>
        <w:autoSpaceDE w:val="0"/>
        <w:autoSpaceDN w:val="0"/>
        <w:adjustRightInd w:val="0"/>
      </w:pPr>
      <w:bookmarkStart w:id="0" w:name="_GoBack"/>
      <w:bookmarkEnd w:id="0"/>
    </w:p>
    <w:p w:rsidR="009D562A" w:rsidRDefault="009D562A" w:rsidP="009D562A">
      <w:pPr>
        <w:widowControl w:val="0"/>
        <w:autoSpaceDE w:val="0"/>
        <w:autoSpaceDN w:val="0"/>
        <w:adjustRightInd w:val="0"/>
      </w:pPr>
      <w:r>
        <w:rPr>
          <w:b/>
          <w:bCs/>
        </w:rPr>
        <w:t>Section 700.240  Interested Person May Request Rulemaking</w:t>
      </w:r>
      <w:r>
        <w:t xml:space="preserve"> </w:t>
      </w:r>
    </w:p>
    <w:p w:rsidR="009D562A" w:rsidRDefault="009D562A" w:rsidP="009D562A">
      <w:pPr>
        <w:widowControl w:val="0"/>
        <w:autoSpaceDE w:val="0"/>
        <w:autoSpaceDN w:val="0"/>
        <w:adjustRightInd w:val="0"/>
      </w:pPr>
    </w:p>
    <w:p w:rsidR="009D562A" w:rsidRDefault="009D562A" w:rsidP="009D562A">
      <w:pPr>
        <w:widowControl w:val="0"/>
        <w:autoSpaceDE w:val="0"/>
        <w:autoSpaceDN w:val="0"/>
        <w:adjustRightInd w:val="0"/>
      </w:pPr>
      <w:r>
        <w:t xml:space="preserve">Any person may request the Department to initiate a rulemaking proposal by submitting his/her request in the form of a petition (see 8 Ill. Adm. Code 1.200).  Thirty days from the date of receipt shall be allowed for agency consideration of the request.  If the agency decides to initiate the proposal, it shall as soon as is reasonably possible begin the rulemaking process (see Section 700.160). </w:t>
      </w:r>
    </w:p>
    <w:p w:rsidR="009D562A" w:rsidRDefault="009D562A" w:rsidP="009D562A">
      <w:pPr>
        <w:widowControl w:val="0"/>
        <w:autoSpaceDE w:val="0"/>
        <w:autoSpaceDN w:val="0"/>
        <w:adjustRightInd w:val="0"/>
      </w:pPr>
    </w:p>
    <w:p w:rsidR="009D562A" w:rsidRDefault="009D562A" w:rsidP="009D562A">
      <w:pPr>
        <w:widowControl w:val="0"/>
        <w:autoSpaceDE w:val="0"/>
        <w:autoSpaceDN w:val="0"/>
        <w:adjustRightInd w:val="0"/>
        <w:ind w:left="1440" w:hanging="720"/>
      </w:pPr>
      <w:r>
        <w:t xml:space="preserve">(Source:  Amended at 10 Ill. Reg. 13168, effective July 25, 1986) </w:t>
      </w:r>
    </w:p>
    <w:sectPr w:rsidR="009D562A" w:rsidSect="009D56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562A"/>
    <w:rsid w:val="001678D1"/>
    <w:rsid w:val="00803D8D"/>
    <w:rsid w:val="00836712"/>
    <w:rsid w:val="009D562A"/>
    <w:rsid w:val="00FF1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700</vt:lpstr>
    </vt:vector>
  </TitlesOfParts>
  <Company>State of Illinois</Company>
  <LinksUpToDate>false</LinksUpToDate>
  <CharactersWithSpaces>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700</dc:title>
  <dc:subject/>
  <dc:creator>Illinois General Assembly</dc:creator>
  <cp:keywords/>
  <dc:description/>
  <cp:lastModifiedBy>Roberts, John</cp:lastModifiedBy>
  <cp:revision>3</cp:revision>
  <dcterms:created xsi:type="dcterms:W3CDTF">2012-06-21T18:31:00Z</dcterms:created>
  <dcterms:modified xsi:type="dcterms:W3CDTF">2012-06-21T18:31:00Z</dcterms:modified>
</cp:coreProperties>
</file>